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D6" w:rsidRPr="00D921D8" w:rsidRDefault="006A52D6" w:rsidP="006A52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3119935" cy="1228299"/>
            <wp:effectExtent l="19050" t="0" r="0" b="0"/>
            <wp:docPr id="2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t="-21405" r="47354" b="18832"/>
                    <a:stretch>
                      <a:fillRect/>
                    </a:stretch>
                  </pic:blipFill>
                  <pic:spPr>
                    <a:xfrm>
                      <a:off x="0" y="0"/>
                      <a:ext cx="3119935" cy="12282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D921D8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685800" cy="685800"/>
            <wp:effectExtent l="19050" t="0" r="0" b="0"/>
            <wp:docPr id="3" name="Рисунок 1" descr="ÐÐ°ÑÑÐ¸Ð½ÐºÐ¸ Ð¿Ð¾ Ð·Ð°Ð¿ÑÐ¾ÑÑ Ð°ÑÑÐ°Ð½Ð° Ð³ÐµÑÐ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°ÑÑÐ°Ð½Ð° Ð³ÐµÑÐ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21D8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1742792" cy="724277"/>
            <wp:effectExtent l="0" t="0" r="0" b="0"/>
            <wp:docPr id="4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40748" t="20717" r="29894" b="19017"/>
                    <a:stretch>
                      <a:fillRect/>
                    </a:stretch>
                  </pic:blipFill>
                  <pic:spPr>
                    <a:xfrm>
                      <a:off x="0" y="0"/>
                      <a:ext cx="1742792" cy="7242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A52D6" w:rsidRPr="00D921D8" w:rsidRDefault="006A52D6" w:rsidP="006A52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75B48" w:rsidRDefault="00075B48" w:rsidP="00EF77E2">
      <w:pPr>
        <w:spacing w:after="0"/>
        <w:ind w:right="-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5B48" w:rsidRDefault="00075B48" w:rsidP="00075B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72CC" w:rsidRDefault="00C53402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МИНИСТЕРСТВО КУЛЬТУРЫ И СПОРТА РЕСПУБЛИКИ КАЗАХСТАН</w:t>
      </w:r>
    </w:p>
    <w:p w:rsidR="001A72CC" w:rsidRDefault="001A72CC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72CC" w:rsidRDefault="00C5340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ИНФОРМАЦИОННОЕ ПИСЬМО</w:t>
      </w:r>
    </w:p>
    <w:p w:rsidR="001A72CC" w:rsidRDefault="001A72CC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72CC" w:rsidRDefault="00C5340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Уважаемые коллеги!</w:t>
      </w:r>
    </w:p>
    <w:p w:rsidR="001A72CC" w:rsidRDefault="001A72CC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72CC" w:rsidRPr="00895A1E" w:rsidRDefault="00C53402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культуры и спорта Республики Казахстан</w:t>
      </w:r>
      <w:r w:rsidR="00171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совместно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приглашает Вас принять участие в работе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МЕЖДУНАРОДНОГО КОНГРЕССА АРХИТЕКТОРОВ,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организуемого совместно </w:t>
      </w:r>
      <w:r w:rsidR="002C3A24">
        <w:rPr>
          <w:rFonts w:ascii="Times New Roman" w:eastAsia="Times New Roman" w:hAnsi="Times New Roman" w:cs="Times New Roman"/>
          <w:color w:val="000000"/>
          <w:sz w:val="24"/>
          <w:szCs w:val="24"/>
        </w:rPr>
        <w:t>с Акиматом г.Астаны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Союзом архитекторов Республики Казахстан</w:t>
      </w:r>
      <w:r w:rsidRPr="00895A1E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состоится 16-18 июля 2018 года.</w:t>
      </w:r>
    </w:p>
    <w:p w:rsidR="001A72CC" w:rsidRPr="00895A1E" w:rsidRDefault="00C53402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5A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проведения:</w:t>
      </w:r>
      <w:r w:rsidRPr="00895A1E">
        <w:rPr>
          <w:rFonts w:ascii="Times New Roman" w:eastAsia="Times New Roman" w:hAnsi="Times New Roman" w:cs="Times New Roman"/>
          <w:color w:val="000000"/>
          <w:sz w:val="24"/>
          <w:szCs w:val="24"/>
        </w:rPr>
        <w:t>16 июля 2018 г. в 10.00 часов - открытие Конгресса (9.00-10.00 – регистрация участников).</w:t>
      </w:r>
    </w:p>
    <w:p w:rsidR="001A72CC" w:rsidRPr="00895A1E" w:rsidRDefault="00C53402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A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Место проведения: </w:t>
      </w:r>
      <w:r w:rsidRPr="00895A1E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Республика Казахстан, </w:t>
      </w:r>
      <w:r w:rsidRPr="00895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Астана, </w:t>
      </w:r>
      <w:r w:rsidRPr="00895A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просп. </w:t>
      </w:r>
      <w:r w:rsidRPr="00895A1E">
        <w:rPr>
          <w:rFonts w:ascii="Times New Roman" w:eastAsia="Times New Roman" w:hAnsi="Times New Roman" w:cs="Times New Roman"/>
          <w:color w:val="141414"/>
          <w:sz w:val="24"/>
          <w:szCs w:val="24"/>
        </w:rPr>
        <w:t>Тәуелсіздік</w:t>
      </w:r>
      <w:r w:rsidRPr="00895A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52, Астана 010000</w:t>
      </w:r>
      <w:r w:rsidRPr="00895A1E">
        <w:rPr>
          <w:rFonts w:ascii="Times New Roman" w:eastAsia="Times New Roman" w:hAnsi="Times New Roman" w:cs="Times New Roman"/>
          <w:color w:val="000000"/>
          <w:sz w:val="24"/>
          <w:szCs w:val="24"/>
        </w:rPr>
        <w:t>, Тәуелсіздік сарайы.</w:t>
      </w:r>
    </w:p>
    <w:p w:rsidR="001A72CC" w:rsidRPr="00895A1E" w:rsidRDefault="00C5340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95A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Цели Конгресса: </w:t>
      </w:r>
      <w:r w:rsidRPr="00895A1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Pr="00895A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современной отечественной </w:t>
      </w:r>
      <w:hyperlink r:id="rId9">
        <w:r w:rsidRPr="00895A1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архитектуры</w:t>
        </w:r>
      </w:hyperlink>
      <w:r w:rsidRPr="00895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посредством профессионального обмена опытом; </w:t>
      </w:r>
      <w:r w:rsidRPr="00895A1E">
        <w:rPr>
          <w:rFonts w:ascii="Times New Roman" w:eastAsia="Times New Roman" w:hAnsi="Times New Roman" w:cs="Times New Roman"/>
          <w:color w:val="222222"/>
          <w:sz w:val="24"/>
          <w:szCs w:val="24"/>
        </w:rPr>
        <w:t>о</w:t>
      </w:r>
      <w:r w:rsidRPr="00895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знакомление с современными концептуально-теоретическими направлениями и тенденциями развития мировой архитектуры; установления творческих контактов между казахстанскими и ведущими зарубежными архитекторами; формирование открытости сознания в обществе, </w:t>
      </w:r>
      <w:r w:rsidRPr="00895A1E">
        <w:rPr>
          <w:rFonts w:ascii="Times New Roman" w:eastAsia="Times New Roman" w:hAnsi="Times New Roman" w:cs="Times New Roman"/>
          <w:color w:val="181818"/>
          <w:sz w:val="24"/>
          <w:szCs w:val="24"/>
        </w:rPr>
        <w:t>способности перенимать прогрессивный мировой опыт и знания при сохранении лучших традиций национальной культуры в архитектуре.</w:t>
      </w:r>
    </w:p>
    <w:p w:rsidR="001A72CC" w:rsidRPr="00895A1E" w:rsidRDefault="00C5340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A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Проведение Международного конгресса архитекторов в столице Республики Казахстан приурочено празднованию 20-летия г. Астаны. </w:t>
      </w:r>
    </w:p>
    <w:p w:rsidR="001A72CC" w:rsidRPr="00895A1E" w:rsidRDefault="00C53402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AFAFA"/>
        </w:rPr>
      </w:pPr>
      <w:r w:rsidRPr="00895A1E">
        <w:rPr>
          <w:rFonts w:ascii="Times New Roman" w:eastAsia="Times New Roman" w:hAnsi="Times New Roman" w:cs="Times New Roman"/>
          <w:color w:val="181818"/>
          <w:sz w:val="24"/>
          <w:szCs w:val="24"/>
        </w:rPr>
        <w:t>Потенциал города, ритм политической, социально-культурной жизни, статус столицы мира и согласия привлекает к Астане внимание представителей самых различных слоев населения. С ростом города как социально-экономического и политического центра, возрастает необходимость фиксации и переосмысления локальных смыслов и подходов в стремительно развивающемся мире. Ведь будущий успех Астаны – ключевой фактор способности страны конкурировать на глобальном рынке. А для построения конкурентоспособного города, такие факторы, как идентичность и местная культура имеют решающее значение.</w:t>
      </w:r>
    </w:p>
    <w:p w:rsidR="001A72CC" w:rsidRPr="00956756" w:rsidRDefault="00C53402" w:rsidP="00956756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95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условиях реализации программы «Рухани жаңғыру», когда происходит модернизация казахстанского общества, стоит вопрос дальнейшего развития и совершенствования архитектурного облика столицы, городов и населенных пунктов страны с учетом глобальных тенденций и сохранением традиций. </w:t>
      </w:r>
      <w:r w:rsidRPr="00895A1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Облик Астаны как столицы формируется на века и соответственно необходимы глубоко продуманные архитектурные идеи и решения для ее развития. </w:t>
      </w:r>
    </w:p>
    <w:p w:rsidR="001A72CC" w:rsidRPr="00895A1E" w:rsidRDefault="00C5340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A1E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Конгрессе примут участие не менее 20 известных архитекторов стран мира.</w:t>
      </w:r>
    </w:p>
    <w:p w:rsidR="001A72CC" w:rsidRPr="00895A1E" w:rsidRDefault="00C5340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A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Официальные языки Конгресса: казахский, русский, английский. </w:t>
      </w:r>
    </w:p>
    <w:p w:rsidR="001A72CC" w:rsidRPr="00895A1E" w:rsidRDefault="00C5340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A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рамках Конгресса проводится Международная научно-практическая конференция на тему «ГОРОДСКАЯ СРЕДА: ТРАДИЦИИ И БУДУЩЕЕ».</w:t>
      </w:r>
    </w:p>
    <w:p w:rsidR="001A72CC" w:rsidRPr="00895A1E" w:rsidRDefault="00C5340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5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Конференция предусматривает проведение </w:t>
      </w:r>
      <w:r w:rsidRPr="00895A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2-х панельных сессий: </w:t>
      </w:r>
    </w:p>
    <w:p w:rsidR="001A72CC" w:rsidRPr="00895A1E" w:rsidRDefault="00C53402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A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Новые города. С чистого листа;</w:t>
      </w:r>
    </w:p>
    <w:p w:rsidR="001A72CC" w:rsidRPr="00895A1E" w:rsidRDefault="00C53402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A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Социальное проектирование от двора до города</w:t>
      </w:r>
    </w:p>
    <w:p w:rsidR="001A72CC" w:rsidRPr="00895A1E" w:rsidRDefault="001A72CC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72CC" w:rsidRPr="00895A1E" w:rsidRDefault="00C5340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5A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 итогам конференции планируется издание сборника материалов.</w:t>
      </w:r>
    </w:p>
    <w:p w:rsidR="001A72CC" w:rsidRPr="00895A1E" w:rsidRDefault="00C5340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5A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ВКЛЮЧЕНИЯ В СБОРНИК МАТЕРИАЛОВ КОНФЕРЕНЦИИ НЕОБХОДИМО </w:t>
      </w:r>
      <w:r w:rsidRPr="00895A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ДО 25 июня 2018 ГОДА</w:t>
      </w:r>
      <w:r w:rsidRPr="00895A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ПРИСЛАТЬ В ОРГКОМИТЕТ:</w:t>
      </w:r>
    </w:p>
    <w:p w:rsidR="001A72CC" w:rsidRPr="00895A1E" w:rsidRDefault="00C5340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A1E">
        <w:rPr>
          <w:rFonts w:ascii="Times New Roman" w:eastAsia="Times New Roman" w:hAnsi="Times New Roman" w:cs="Times New Roman"/>
          <w:color w:val="000000"/>
          <w:sz w:val="24"/>
          <w:szCs w:val="24"/>
        </w:rPr>
        <w:t>1. Заявку на участие по предлагаемой форме (см. ниже).</w:t>
      </w:r>
    </w:p>
    <w:p w:rsidR="001A72CC" w:rsidRPr="00895A1E" w:rsidRDefault="00C5340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A1E">
        <w:rPr>
          <w:rFonts w:ascii="Times New Roman" w:eastAsia="Times New Roman" w:hAnsi="Times New Roman" w:cs="Times New Roman"/>
          <w:color w:val="000000"/>
          <w:sz w:val="24"/>
          <w:szCs w:val="24"/>
        </w:rPr>
        <w:t>2. Текст статьи.</w:t>
      </w:r>
    </w:p>
    <w:p w:rsidR="001A72CC" w:rsidRPr="00895A1E" w:rsidRDefault="00C5340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5A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Оргкомитет оставляет за собой право отклонения материалов, не соответствующих тематике конференции.</w:t>
      </w:r>
    </w:p>
    <w:p w:rsidR="001A72CC" w:rsidRDefault="00C5340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  <w:r w:rsidRPr="00895A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Доклады просим отправлять по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электронному адресу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0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uark@mail.ru</w:t>
        </w:r>
      </w:hyperlink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 xml:space="preserve">, </w:t>
      </w:r>
      <w:hyperlink r:id="rId11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Aigerim.ospanova@urbanastana.com</w:t>
        </w:r>
      </w:hyperlink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 xml:space="preserve">,  </w:t>
      </w:r>
      <w:hyperlink r:id="rId12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exponatkz@gmail.com</w:t>
        </w:r>
      </w:hyperlink>
    </w:p>
    <w:p w:rsidR="001A72CC" w:rsidRDefault="001A72CC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</w:p>
    <w:p w:rsidR="007D56B1" w:rsidRDefault="00C53402" w:rsidP="007D56B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ходе работы «круглого стола» на тему «СИНТЕЗИРОВАНИЕ ЦЕННОСТЕЙ. ЛОКАЛЬНАЯ ИДЕНТИЧНОСТЬ В ГЛОБАЛЬНОМ КОНТЕКСТЕ» будет обсужден ряд актуальных вопросов.</w:t>
      </w:r>
    </w:p>
    <w:p w:rsidR="007D56B1" w:rsidRPr="00D27748" w:rsidRDefault="007D56B1" w:rsidP="007D56B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6D79" w:rsidRPr="00B27C50" w:rsidRDefault="00C53402" w:rsidP="00B27C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78F1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Молодые архитекторы, в том числе и студенты, могут принять учас</w:t>
      </w:r>
      <w:r w:rsidR="00994C48" w:rsidRPr="00F778F1">
        <w:rPr>
          <w:rFonts w:ascii="Times New Roman" w:eastAsia="Times New Roman" w:hAnsi="Times New Roman" w:cs="Times New Roman"/>
          <w:color w:val="000000"/>
          <w:sz w:val="24"/>
          <w:szCs w:val="24"/>
        </w:rPr>
        <w:t>тие в</w:t>
      </w:r>
      <w:r w:rsidR="00D27748" w:rsidRPr="00F77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7748" w:rsidRPr="00F778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Инновационном</w:t>
      </w:r>
      <w:r w:rsidR="00994C48" w:rsidRPr="00F778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конкурсе «</w:t>
      </w:r>
      <w:r w:rsidR="003475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ГОРОДСКАЯ СРЕДА: </w:t>
      </w:r>
      <w:r w:rsidR="00F234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F778F1" w:rsidRPr="00F778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УМНЫЙ</w:t>
      </w:r>
      <w:r w:rsidR="00F234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F778F1" w:rsidRPr="00F778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</w:t>
      </w:r>
      <w:r w:rsidR="00994C48" w:rsidRPr="00F778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в формате </w:t>
      </w:r>
      <w:r w:rsidR="00D27748" w:rsidRPr="00F778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стартап уикенда</w:t>
      </w:r>
      <w:r w:rsidRPr="00F778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27C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D27748" w:rsidRPr="00F77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конкурса планируется проведение обучающих семинаров, лекций от международных экспертов в области урбанистики, зеленых и </w:t>
      </w:r>
      <w:r w:rsidR="00D27748" w:rsidRPr="00F77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</w:t>
      </w:r>
      <w:r w:rsidR="00D27748" w:rsidRPr="00F77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технологий. </w:t>
      </w:r>
      <w:r w:rsidRPr="00F77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</w:t>
      </w:r>
      <w:r w:rsidR="00D27748" w:rsidRPr="00F778F1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конкурса,</w:t>
      </w:r>
      <w:r w:rsidR="00F778F1" w:rsidRPr="00F77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78F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</w:t>
      </w:r>
      <w:r w:rsidR="00D27748" w:rsidRPr="00F778F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F778F1" w:rsidRPr="00F77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7748" w:rsidRPr="00F778F1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авторитетного</w:t>
      </w:r>
      <w:r w:rsidRPr="00F77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жюри будут определены </w:t>
      </w:r>
      <w:r w:rsidR="00D27748" w:rsidRPr="00F77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призовых места и специальный приз акима г.Астаны. </w:t>
      </w:r>
      <w:r w:rsidR="007D56B1" w:rsidRPr="00F778F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Зарегистрироваться на участие в конкурсе и ознакомиться с его задачами можно на официальном сайте</w:t>
      </w:r>
      <w:r w:rsidR="00F778F1" w:rsidRPr="00F778F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hyperlink r:id="rId13" w:tgtFrame="_blank" w:history="1">
        <w:r w:rsidR="007D56B1" w:rsidRPr="00F778F1">
          <w:rPr>
            <w:rFonts w:ascii="Times New Roman" w:eastAsia="Times New Roman" w:hAnsi="Times New Roman" w:cs="Times New Roman"/>
            <w:color w:val="000000"/>
            <w:sz w:val="24"/>
            <w:szCs w:val="24"/>
            <w:lang w:val="kk-KZ"/>
          </w:rPr>
          <w:t>http://astanaic.kz/</w:t>
        </w:r>
      </w:hyperlink>
      <w:r w:rsidR="007D56B1" w:rsidRPr="00F778F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д</w:t>
      </w:r>
      <w:r w:rsidR="007D56B1" w:rsidRPr="00F778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778F1" w:rsidRPr="00F77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7748" w:rsidRPr="00F778F1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F778F1" w:rsidRPr="00F77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июля 2018 года</w:t>
      </w:r>
      <w:r w:rsidR="007D56B1" w:rsidRPr="00F778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66D79" w:rsidRPr="00F77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Контакты:</w:t>
      </w:r>
      <w:r w:rsidR="00D27748" w:rsidRPr="00F778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66D79" w:rsidRPr="00F778F1">
        <w:rPr>
          <w:rFonts w:ascii="Times New Roman" w:eastAsia="Times New Roman" w:hAnsi="Times New Roman" w:cs="Times New Roman"/>
          <w:sz w:val="24"/>
          <w:szCs w:val="24"/>
        </w:rPr>
        <w:t>+7 7172 57 89 83;</w:t>
      </w:r>
      <w:r w:rsidR="00F778F1" w:rsidRPr="00F77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748" w:rsidRPr="00F778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66D79" w:rsidRPr="00F778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66D79" w:rsidRPr="00F77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="00166D79" w:rsidRPr="00F77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66D79" w:rsidRPr="00F77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kenzhegaliyev</w:t>
      </w:r>
      <w:r w:rsidR="00166D79" w:rsidRPr="00F778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66D79" w:rsidRPr="00F77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zh</w:t>
      </w:r>
      <w:r w:rsidR="00166D79" w:rsidRPr="00F778F1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 w:rsidR="00166D79" w:rsidRPr="00F77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ain</w:t>
      </w:r>
      <w:r w:rsidR="00166D79" w:rsidRPr="00F778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66D79" w:rsidRPr="00F778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kz</w:t>
      </w:r>
      <w:r w:rsidR="00166D79" w:rsidRPr="00D277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1A72CC" w:rsidRDefault="001A72CC" w:rsidP="00166D7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2CC" w:rsidRDefault="00C53402" w:rsidP="00152CD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работы Конгресса планируется проведение мастер-классов, лекций успешных зарубежных архитекторов, диалоговой площадки на тему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«КТО СОЗДАЕТ СРЕДУ?»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A72CC" w:rsidRDefault="00C5340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Конгресс проводится по инициативе Министерства культуры и спорта Республики Казахстан совместно с Союзом архитекторов Республики Казахстан.</w:t>
      </w:r>
    </w:p>
    <w:p w:rsidR="001A72CC" w:rsidRDefault="00C5340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Конгрессе примут участие архитекторы из стран дальнего и ближнего зарубежья; отечественные архитекторы, представляющие все области Республики Казахстан и города республиканского значения (г.Астана, Алматы);</w:t>
      </w:r>
      <w:r w:rsidR="00F77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девелоперы, технологические компании, проектные бюро; инженера-проектировщики; студенты архитектурных специальностей вузов; представители власти и бизнеса; городские активисты, урбанисты, современные художники; СМИ.</w:t>
      </w:r>
    </w:p>
    <w:p w:rsidR="00F778F1" w:rsidRDefault="00F778F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72CC" w:rsidRDefault="00C5340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Контактная информация</w:t>
      </w:r>
    </w:p>
    <w:p w:rsidR="001A72CC" w:rsidRDefault="00C5340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Адрес Оргкомитета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1A72CC" w:rsidRDefault="00C5340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:+7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(727) 248 61 49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+7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(727) 248 61 44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+7 (701)5019930, +7 (7172) 25-85-62, </w:t>
      </w:r>
    </w:p>
    <w:p w:rsidR="001A72CC" w:rsidRPr="00895A1E" w:rsidRDefault="00C5340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  <w:r w:rsidRPr="0089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E-mail: </w:t>
      </w:r>
      <w:hyperlink r:id="rId14">
        <w:r w:rsidRPr="00895A1E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/>
          </w:rPr>
          <w:t>uark@mail.ru</w:t>
        </w:r>
      </w:hyperlink>
      <w:r w:rsidRPr="00895A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,</w:t>
      </w:r>
      <w:hyperlink r:id="rId15">
        <w:r w:rsidRPr="00895A1E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/>
          </w:rPr>
          <w:t>Aigerim.ospanova@urbanastana.com</w:t>
        </w:r>
      </w:hyperlink>
      <w:r w:rsidRPr="00895A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, exponatkz@gmail.com</w:t>
      </w:r>
    </w:p>
    <w:p w:rsidR="001A72CC" w:rsidRDefault="00C53402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Заезд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15 июля 2018 г.</w:t>
      </w:r>
    </w:p>
    <w:p w:rsidR="001A72CC" w:rsidRDefault="001A72CC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2CC" w:rsidRDefault="00C5340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ФОРМА ЗАЯВКИ</w:t>
      </w:r>
    </w:p>
    <w:p w:rsidR="001A72CC" w:rsidRDefault="00C5340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МЕЖДУНАРОДНОМ КОНГРЕССЕ АРХИТЕКТОРОВ (</w:t>
      </w:r>
      <w:r w:rsidR="007D56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Научно-практической конференции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tbl>
      <w:tblPr>
        <w:tblStyle w:val="a5"/>
        <w:tblW w:w="9571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7"/>
        <w:gridCol w:w="4820"/>
        <w:gridCol w:w="4234"/>
      </w:tblGrid>
      <w:tr w:rsidR="001A72CC">
        <w:trPr>
          <w:trHeight w:val="420"/>
          <w:jc w:val="right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CC" w:rsidRDefault="00C534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CC" w:rsidRDefault="00C534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CC" w:rsidRDefault="001A72C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72CC">
        <w:trPr>
          <w:jc w:val="right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CC" w:rsidRDefault="00C534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CC" w:rsidRDefault="00C53402" w:rsidP="00D4235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доклада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CC" w:rsidRDefault="001A72C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72CC">
        <w:trPr>
          <w:jc w:val="right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CC" w:rsidRDefault="00C534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CC" w:rsidRDefault="00C53402" w:rsidP="00D4235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работы (полное наименование организации)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CC" w:rsidRDefault="001A72C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72CC">
        <w:trPr>
          <w:jc w:val="right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CC" w:rsidRDefault="00C534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CC" w:rsidRDefault="00C534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CC" w:rsidRDefault="001A72C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72CC">
        <w:trPr>
          <w:jc w:val="right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CC" w:rsidRDefault="00C534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CC" w:rsidRDefault="00C534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Ученая степень, звание (при наличии)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CC" w:rsidRDefault="001A72C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72CC">
        <w:trPr>
          <w:jc w:val="right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CC" w:rsidRDefault="00C534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CC" w:rsidRDefault="00C534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Телефоны: рабочий/ домашний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CC" w:rsidRDefault="001A72C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72CC">
        <w:trPr>
          <w:jc w:val="right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CC" w:rsidRDefault="00C534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CC" w:rsidRDefault="00C534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CC" w:rsidRDefault="001A72C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72CC">
        <w:trPr>
          <w:jc w:val="right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CC" w:rsidRDefault="00C534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CC" w:rsidRDefault="00C534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CC" w:rsidRDefault="001A72C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72CC" w:rsidRDefault="001A72CC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A72CC" w:rsidSect="00D27748">
      <w:footerReference w:type="default" r:id="rId16"/>
      <w:pgSz w:w="11906" w:h="16838"/>
      <w:pgMar w:top="426" w:right="566" w:bottom="1134" w:left="1134" w:header="708" w:footer="14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79C" w:rsidRDefault="0010179C" w:rsidP="001A72CC">
      <w:pPr>
        <w:spacing w:after="0" w:line="240" w:lineRule="auto"/>
      </w:pPr>
      <w:r>
        <w:separator/>
      </w:r>
    </w:p>
  </w:endnote>
  <w:endnote w:type="continuationSeparator" w:id="1">
    <w:p w:rsidR="0010179C" w:rsidRDefault="0010179C" w:rsidP="001A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2CC" w:rsidRDefault="00FD70B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C53402">
      <w:rPr>
        <w:color w:val="000000"/>
      </w:rPr>
      <w:instrText>PAGE</w:instrText>
    </w:r>
    <w:r>
      <w:rPr>
        <w:color w:val="000000"/>
      </w:rPr>
      <w:fldChar w:fldCharType="separate"/>
    </w:r>
    <w:r w:rsidR="006A52D6">
      <w:rPr>
        <w:noProof/>
        <w:color w:val="000000"/>
      </w:rPr>
      <w:t>3</w:t>
    </w:r>
    <w:r>
      <w:rPr>
        <w:color w:val="000000"/>
      </w:rPr>
      <w:fldChar w:fldCharType="end"/>
    </w:r>
  </w:p>
  <w:p w:rsidR="001A72CC" w:rsidRDefault="001A72CC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79C" w:rsidRDefault="0010179C" w:rsidP="001A72CC">
      <w:pPr>
        <w:spacing w:after="0" w:line="240" w:lineRule="auto"/>
      </w:pPr>
      <w:r>
        <w:separator/>
      </w:r>
    </w:p>
  </w:footnote>
  <w:footnote w:type="continuationSeparator" w:id="1">
    <w:p w:rsidR="0010179C" w:rsidRDefault="0010179C" w:rsidP="001A7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33A"/>
    <w:multiLevelType w:val="multilevel"/>
    <w:tmpl w:val="B150E00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AB4B98"/>
    <w:multiLevelType w:val="multilevel"/>
    <w:tmpl w:val="8BC80182"/>
    <w:lvl w:ilvl="0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2CC"/>
    <w:rsid w:val="00074AC2"/>
    <w:rsid w:val="00075B48"/>
    <w:rsid w:val="0010179C"/>
    <w:rsid w:val="00152CD1"/>
    <w:rsid w:val="00166D79"/>
    <w:rsid w:val="00171F75"/>
    <w:rsid w:val="001A72CC"/>
    <w:rsid w:val="001F312C"/>
    <w:rsid w:val="002C3A24"/>
    <w:rsid w:val="0034758A"/>
    <w:rsid w:val="00362CEA"/>
    <w:rsid w:val="003B0C62"/>
    <w:rsid w:val="00406D4E"/>
    <w:rsid w:val="004A7073"/>
    <w:rsid w:val="004C246A"/>
    <w:rsid w:val="004E012B"/>
    <w:rsid w:val="00613CDB"/>
    <w:rsid w:val="006A52D6"/>
    <w:rsid w:val="00707912"/>
    <w:rsid w:val="007D56B1"/>
    <w:rsid w:val="00816C78"/>
    <w:rsid w:val="0088703E"/>
    <w:rsid w:val="00895A1E"/>
    <w:rsid w:val="0090482B"/>
    <w:rsid w:val="00924A6A"/>
    <w:rsid w:val="009366F7"/>
    <w:rsid w:val="00956756"/>
    <w:rsid w:val="00994C48"/>
    <w:rsid w:val="00A3392B"/>
    <w:rsid w:val="00A54FF5"/>
    <w:rsid w:val="00AA45CB"/>
    <w:rsid w:val="00B27C50"/>
    <w:rsid w:val="00B8026D"/>
    <w:rsid w:val="00BC7B76"/>
    <w:rsid w:val="00C531B5"/>
    <w:rsid w:val="00C53402"/>
    <w:rsid w:val="00CD2FDF"/>
    <w:rsid w:val="00CF7175"/>
    <w:rsid w:val="00D27748"/>
    <w:rsid w:val="00D42354"/>
    <w:rsid w:val="00D707A2"/>
    <w:rsid w:val="00DB6845"/>
    <w:rsid w:val="00DE6A9F"/>
    <w:rsid w:val="00EF076C"/>
    <w:rsid w:val="00EF3CF1"/>
    <w:rsid w:val="00EF77E2"/>
    <w:rsid w:val="00F052F2"/>
    <w:rsid w:val="00F2258C"/>
    <w:rsid w:val="00F2345D"/>
    <w:rsid w:val="00F778F1"/>
    <w:rsid w:val="00FD70B9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F1"/>
  </w:style>
  <w:style w:type="paragraph" w:styleId="1">
    <w:name w:val="heading 1"/>
    <w:basedOn w:val="10"/>
    <w:next w:val="10"/>
    <w:rsid w:val="001A72C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1A72CC"/>
    <w:pPr>
      <w:keepNext/>
      <w:pBdr>
        <w:top w:val="nil"/>
        <w:left w:val="nil"/>
        <w:bottom w:val="nil"/>
        <w:right w:val="nil"/>
        <w:between w:val="nil"/>
      </w:pBdr>
      <w:spacing w:before="240" w:after="60" w:line="240" w:lineRule="auto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3">
    <w:name w:val="heading 3"/>
    <w:basedOn w:val="10"/>
    <w:next w:val="10"/>
    <w:rsid w:val="001A72C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1A72C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1A72CC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10"/>
    <w:next w:val="10"/>
    <w:rsid w:val="001A72C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A72CC"/>
  </w:style>
  <w:style w:type="table" w:customStyle="1" w:styleId="TableNormal">
    <w:name w:val="Table Normal"/>
    <w:rsid w:val="001A72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A72C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1A72C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A72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A72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9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A1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27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7748"/>
  </w:style>
  <w:style w:type="paragraph" w:styleId="ab">
    <w:name w:val="footer"/>
    <w:basedOn w:val="a"/>
    <w:link w:val="ac"/>
    <w:uiPriority w:val="99"/>
    <w:unhideWhenUsed/>
    <w:rsid w:val="00D27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7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F1"/>
  </w:style>
  <w:style w:type="paragraph" w:styleId="1">
    <w:name w:val="heading 1"/>
    <w:basedOn w:val="10"/>
    <w:next w:val="10"/>
    <w:rsid w:val="001A72C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1A72CC"/>
    <w:pPr>
      <w:keepNext/>
      <w:pBdr>
        <w:top w:val="nil"/>
        <w:left w:val="nil"/>
        <w:bottom w:val="nil"/>
        <w:right w:val="nil"/>
        <w:between w:val="nil"/>
      </w:pBdr>
      <w:spacing w:before="240" w:after="60" w:line="240" w:lineRule="auto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3">
    <w:name w:val="heading 3"/>
    <w:basedOn w:val="10"/>
    <w:next w:val="10"/>
    <w:rsid w:val="001A72C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1A72C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1A72CC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10"/>
    <w:next w:val="10"/>
    <w:rsid w:val="001A72C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A72CC"/>
  </w:style>
  <w:style w:type="table" w:customStyle="1" w:styleId="TableNormal">
    <w:name w:val="Table Normal"/>
    <w:rsid w:val="001A72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A72C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1A72C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A72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A72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9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A1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27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7748"/>
  </w:style>
  <w:style w:type="paragraph" w:styleId="ab">
    <w:name w:val="footer"/>
    <w:basedOn w:val="a"/>
    <w:link w:val="ac"/>
    <w:uiPriority w:val="99"/>
    <w:unhideWhenUsed/>
    <w:rsid w:val="00D27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774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astanaic.kz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xponatkz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igerim.ospanova@urbanastana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igerim.ospanova@urbanastana.com" TargetMode="External"/><Relationship Id="rId10" Type="http://schemas.openxmlformats.org/officeDocument/2006/relationships/hyperlink" Target="mailto:uark@mail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1%80%D1%85%D0%B8%D1%82%D0%B5%D0%BA%D1%82%D1%83%D1%80%D0%B0" TargetMode="External"/><Relationship Id="rId14" Type="http://schemas.openxmlformats.org/officeDocument/2006/relationships/hyperlink" Target="mailto:uar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Кенжегалиев Жасулан Гиниятулы</dc:creator>
  <cp:lastModifiedBy>user2</cp:lastModifiedBy>
  <cp:revision>11</cp:revision>
  <dcterms:created xsi:type="dcterms:W3CDTF">2018-06-14T09:58:00Z</dcterms:created>
  <dcterms:modified xsi:type="dcterms:W3CDTF">2018-06-15T09:05:00Z</dcterms:modified>
</cp:coreProperties>
</file>