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8A92C" w14:textId="597B0DCE" w:rsidR="006D7F97" w:rsidRPr="00C62070" w:rsidRDefault="00A22D21" w:rsidP="00D61A70">
      <w:pPr>
        <w:spacing w:before="120" w:after="120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bookmarkStart w:id="0" w:name="_GoBack"/>
      <w:r>
        <w:rPr>
          <w:rFonts w:asciiTheme="majorHAnsi" w:hAnsiTheme="majorHAnsi" w:cs="Times New Roman"/>
          <w:b/>
          <w:bCs/>
          <w:sz w:val="28"/>
          <w:szCs w:val="28"/>
          <w:lang w:val="kk-KZ"/>
        </w:rPr>
        <w:t>ЖАС С</w:t>
      </w:r>
      <w:r>
        <w:rPr>
          <w:rFonts w:ascii="Arial" w:hAnsi="Arial" w:cs="Arial"/>
          <w:b/>
          <w:bCs/>
          <w:sz w:val="28"/>
          <w:szCs w:val="28"/>
          <w:lang w:val="kk-KZ"/>
        </w:rPr>
        <w:t>ӘУЛЕТШІЛЕР КУБОГЫ</w:t>
      </w:r>
      <w:r w:rsidR="00167F31" w:rsidRPr="00C62070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  <w:r w:rsidR="008208C4" w:rsidRPr="00C62070">
        <w:rPr>
          <w:rFonts w:asciiTheme="majorHAnsi" w:hAnsiTheme="majorHAnsi" w:cs="Times New Roman"/>
          <w:b/>
          <w:bCs/>
          <w:sz w:val="28"/>
          <w:szCs w:val="28"/>
        </w:rPr>
        <w:t>20</w:t>
      </w:r>
      <w:r w:rsidR="00167F31" w:rsidRPr="00C62070">
        <w:rPr>
          <w:rFonts w:asciiTheme="majorHAnsi" w:hAnsiTheme="majorHAnsi" w:cs="Times New Roman"/>
          <w:b/>
          <w:bCs/>
          <w:sz w:val="28"/>
          <w:szCs w:val="28"/>
        </w:rPr>
        <w:t>22</w:t>
      </w:r>
    </w:p>
    <w:p w14:paraId="4A939425" w14:textId="28C04578" w:rsidR="00167F31" w:rsidRPr="00A22D21" w:rsidRDefault="00A22D21" w:rsidP="00C62070">
      <w:pPr>
        <w:pStyle w:val="ae"/>
        <w:rPr>
          <w:rFonts w:ascii="Arial" w:hAnsi="Arial" w:cs="Arial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КОМАНДАЛАРДЫ</w:t>
      </w:r>
      <w:r>
        <w:rPr>
          <w:rFonts w:ascii="Arial" w:hAnsi="Arial" w:cs="Arial"/>
          <w:sz w:val="28"/>
          <w:szCs w:val="28"/>
          <w:lang w:val="kk-KZ"/>
        </w:rPr>
        <w:t>Ң ҚАТЫСУ ШАРТЫ</w:t>
      </w:r>
    </w:p>
    <w:p w14:paraId="64EEF1A5" w14:textId="4D4585FB" w:rsidR="00810FD3" w:rsidRPr="00A22D21" w:rsidRDefault="00A22D21" w:rsidP="00810FD3">
      <w:pPr>
        <w:rPr>
          <w:rFonts w:ascii="Calibri" w:hAnsi="Calibri" w:cs="Calibri"/>
          <w:b/>
          <w:sz w:val="24"/>
          <w:szCs w:val="28"/>
          <w:lang w:val="kk-KZ"/>
        </w:rPr>
      </w:pPr>
      <w:r>
        <w:rPr>
          <w:rFonts w:ascii="Calibri" w:hAnsi="Calibri" w:cs="Calibri"/>
          <w:b/>
          <w:sz w:val="24"/>
          <w:szCs w:val="28"/>
          <w:lang w:val="kk-KZ"/>
        </w:rPr>
        <w:t>Жалпы мәліметтер мен тіркеу мерзімі</w:t>
      </w:r>
    </w:p>
    <w:p w14:paraId="3DB94007" w14:textId="17E77AFB" w:rsidR="00810FD3" w:rsidRPr="00C62070" w:rsidRDefault="00A22D21" w:rsidP="00574EEF">
      <w:pPr>
        <w:pStyle w:val="a4"/>
        <w:numPr>
          <w:ilvl w:val="0"/>
          <w:numId w:val="9"/>
        </w:numPr>
        <w:spacing w:after="0" w:line="240" w:lineRule="auto"/>
        <w:ind w:left="426" w:hanging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lang w:val="kk-KZ"/>
        </w:rPr>
        <w:t>Командаларды тіркеу</w:t>
      </w:r>
      <w:r w:rsidR="00810FD3" w:rsidRPr="00C62070">
        <w:rPr>
          <w:rFonts w:ascii="Calibri" w:hAnsi="Calibri" w:cs="Calibri"/>
          <w:b/>
          <w:sz w:val="24"/>
          <w:szCs w:val="24"/>
        </w:rPr>
        <w:t>:</w:t>
      </w:r>
      <w:r w:rsidR="00810FD3" w:rsidRPr="00C6207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lang w:val="kk-KZ"/>
        </w:rPr>
        <w:t xml:space="preserve">2022 ж. </w:t>
      </w:r>
      <w:r w:rsidR="00167F31" w:rsidRPr="00C62070">
        <w:rPr>
          <w:rFonts w:ascii="Calibri" w:hAnsi="Calibri" w:cs="Calibri"/>
          <w:sz w:val="24"/>
          <w:szCs w:val="24"/>
        </w:rPr>
        <w:t>31</w:t>
      </w:r>
      <w:r w:rsidR="00810FD3" w:rsidRPr="00C6207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lang w:val="kk-KZ"/>
        </w:rPr>
        <w:t>тамызына дейін</w:t>
      </w:r>
      <w:r w:rsidR="00167F31" w:rsidRPr="00C62070">
        <w:rPr>
          <w:rFonts w:ascii="Calibri" w:hAnsi="Calibri" w:cs="Calibri"/>
          <w:sz w:val="24"/>
          <w:szCs w:val="24"/>
        </w:rPr>
        <w:t xml:space="preserve"> (</w:t>
      </w:r>
      <w:r>
        <w:rPr>
          <w:rFonts w:ascii="Calibri" w:hAnsi="Calibri" w:cs="Calibri"/>
          <w:sz w:val="24"/>
          <w:szCs w:val="24"/>
          <w:lang w:val="kk-KZ"/>
        </w:rPr>
        <w:t xml:space="preserve">қоса </w:t>
      </w:r>
      <w:proofErr w:type="gramStart"/>
      <w:r>
        <w:rPr>
          <w:rFonts w:ascii="Calibri" w:hAnsi="Calibri" w:cs="Calibri"/>
          <w:sz w:val="24"/>
          <w:szCs w:val="24"/>
          <w:lang w:val="kk-KZ"/>
        </w:rPr>
        <w:t>ал</w:t>
      </w:r>
      <w:proofErr w:type="gramEnd"/>
      <w:r>
        <w:rPr>
          <w:rFonts w:ascii="Calibri" w:hAnsi="Calibri" w:cs="Calibri"/>
          <w:sz w:val="24"/>
          <w:szCs w:val="24"/>
          <w:lang w:val="kk-KZ"/>
        </w:rPr>
        <w:t>ғанда</w:t>
      </w:r>
      <w:r w:rsidR="00167F31" w:rsidRPr="00C62070">
        <w:rPr>
          <w:rFonts w:ascii="Calibri" w:hAnsi="Calibri" w:cs="Calibri"/>
          <w:sz w:val="24"/>
          <w:szCs w:val="24"/>
        </w:rPr>
        <w:t>)</w:t>
      </w:r>
    </w:p>
    <w:p w14:paraId="5E7179A3" w14:textId="5845AD18" w:rsidR="00167F31" w:rsidRPr="00C62070" w:rsidRDefault="00A22D21" w:rsidP="00574EEF">
      <w:pPr>
        <w:pStyle w:val="a4"/>
        <w:numPr>
          <w:ilvl w:val="0"/>
          <w:numId w:val="9"/>
        </w:numPr>
        <w:spacing w:after="0" w:line="240" w:lineRule="auto"/>
        <w:ind w:left="426" w:hanging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lang w:val="kk-KZ"/>
        </w:rPr>
        <w:t>Үй тапсырмасын беру</w:t>
      </w:r>
      <w:r w:rsidR="00167F31" w:rsidRPr="00C62070">
        <w:rPr>
          <w:rFonts w:ascii="Calibri" w:hAnsi="Calibri" w:cs="Calibri"/>
          <w:b/>
          <w:sz w:val="24"/>
          <w:szCs w:val="24"/>
        </w:rPr>
        <w:t>:</w:t>
      </w:r>
      <w:r w:rsidR="00167F31" w:rsidRPr="00C6207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lang w:val="kk-KZ"/>
        </w:rPr>
        <w:t xml:space="preserve">2022 ж. </w:t>
      </w:r>
      <w:r w:rsidR="00167F31" w:rsidRPr="00C62070">
        <w:rPr>
          <w:rFonts w:ascii="Calibri" w:hAnsi="Calibri" w:cs="Calibri"/>
          <w:sz w:val="24"/>
          <w:szCs w:val="24"/>
        </w:rPr>
        <w:t xml:space="preserve">1 </w:t>
      </w:r>
      <w:r>
        <w:rPr>
          <w:rFonts w:ascii="Calibri" w:hAnsi="Calibri" w:cs="Calibri"/>
          <w:sz w:val="24"/>
          <w:szCs w:val="24"/>
          <w:lang w:val="kk-KZ"/>
        </w:rPr>
        <w:t>қыркүйегі</w:t>
      </w:r>
      <w:r w:rsidR="00167F31" w:rsidRPr="00C62070">
        <w:rPr>
          <w:rFonts w:ascii="Calibri" w:hAnsi="Calibri" w:cs="Calibri"/>
          <w:sz w:val="24"/>
          <w:szCs w:val="24"/>
        </w:rPr>
        <w:t>.</w:t>
      </w:r>
    </w:p>
    <w:p w14:paraId="5157006F" w14:textId="77671DB0" w:rsidR="00167F31" w:rsidRPr="00C62070" w:rsidRDefault="00A22D21" w:rsidP="00574EEF">
      <w:pPr>
        <w:pStyle w:val="a4"/>
        <w:numPr>
          <w:ilvl w:val="0"/>
          <w:numId w:val="9"/>
        </w:numPr>
        <w:spacing w:before="60" w:after="60"/>
        <w:ind w:left="426" w:hanging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lang w:val="kk-KZ"/>
        </w:rPr>
        <w:t>Кубокты өткізу күні</w:t>
      </w:r>
      <w:r w:rsidR="00810FD3" w:rsidRPr="00C62070">
        <w:rPr>
          <w:rFonts w:ascii="Calibri" w:hAnsi="Calibri" w:cs="Calibri"/>
          <w:b/>
          <w:sz w:val="24"/>
          <w:szCs w:val="24"/>
        </w:rPr>
        <w:t>:</w:t>
      </w:r>
      <w:r w:rsidR="00810FD3" w:rsidRPr="00C6207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lang w:val="kk-KZ"/>
        </w:rPr>
        <w:t xml:space="preserve"> </w:t>
      </w:r>
      <w:r>
        <w:rPr>
          <w:rFonts w:ascii="Calibri" w:hAnsi="Calibri" w:cs="Calibri"/>
          <w:sz w:val="24"/>
          <w:szCs w:val="24"/>
          <w:lang w:val="kk-KZ"/>
        </w:rPr>
        <w:t xml:space="preserve">2022 ж. </w:t>
      </w:r>
      <w:r w:rsidR="00167F31" w:rsidRPr="00C62070">
        <w:rPr>
          <w:rFonts w:ascii="Calibri" w:hAnsi="Calibri" w:cs="Calibri"/>
          <w:sz w:val="24"/>
          <w:szCs w:val="24"/>
        </w:rPr>
        <w:t>1</w:t>
      </w:r>
      <w:r w:rsidR="00810FD3" w:rsidRPr="00C62070">
        <w:rPr>
          <w:rFonts w:ascii="Calibri" w:hAnsi="Calibri" w:cs="Calibri"/>
          <w:sz w:val="24"/>
          <w:szCs w:val="24"/>
        </w:rPr>
        <w:t>7</w:t>
      </w:r>
      <w:r>
        <w:rPr>
          <w:rFonts w:ascii="Calibri" w:hAnsi="Calibri" w:cs="Calibri"/>
          <w:sz w:val="24"/>
          <w:szCs w:val="24"/>
          <w:lang w:val="kk-KZ"/>
        </w:rPr>
        <w:t xml:space="preserve"> қыркүйегі</w:t>
      </w:r>
      <w:r w:rsidR="00810FD3" w:rsidRPr="00C62070">
        <w:rPr>
          <w:rFonts w:ascii="Calibri" w:hAnsi="Calibri" w:cs="Calibri"/>
          <w:sz w:val="24"/>
          <w:szCs w:val="24"/>
        </w:rPr>
        <w:t>.</w:t>
      </w:r>
    </w:p>
    <w:p w14:paraId="3073E61D" w14:textId="71A20A8F" w:rsidR="005A0564" w:rsidRPr="00FA5F18" w:rsidRDefault="00A22D21" w:rsidP="005A0564">
      <w:pPr>
        <w:pStyle w:val="a4"/>
        <w:numPr>
          <w:ilvl w:val="0"/>
          <w:numId w:val="9"/>
        </w:numPr>
        <w:spacing w:before="60" w:after="60"/>
        <w:ind w:left="426" w:hanging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lang w:val="kk-KZ"/>
        </w:rPr>
        <w:t>Келу күні</w:t>
      </w:r>
      <w:r w:rsidR="005A0564" w:rsidRPr="00FA5F18">
        <w:rPr>
          <w:rFonts w:ascii="Calibri" w:hAnsi="Calibri" w:cs="Calibri"/>
          <w:b/>
          <w:sz w:val="24"/>
          <w:szCs w:val="24"/>
          <w:lang w:val="kk-KZ"/>
        </w:rPr>
        <w:t xml:space="preserve"> (</w:t>
      </w:r>
      <w:r>
        <w:rPr>
          <w:rFonts w:ascii="Calibri" w:hAnsi="Calibri" w:cs="Calibri"/>
          <w:b/>
          <w:sz w:val="24"/>
          <w:szCs w:val="24"/>
          <w:lang w:val="kk-KZ"/>
        </w:rPr>
        <w:t>сырттан келетіндерге</w:t>
      </w:r>
      <w:r w:rsidR="005A0564" w:rsidRPr="00FA5F18">
        <w:rPr>
          <w:rFonts w:ascii="Calibri" w:hAnsi="Calibri" w:cs="Calibri"/>
          <w:b/>
          <w:sz w:val="24"/>
          <w:szCs w:val="24"/>
          <w:lang w:val="kk-KZ"/>
        </w:rPr>
        <w:t>):</w:t>
      </w:r>
      <w:r w:rsidR="005A0564" w:rsidRPr="00FA5F18">
        <w:rPr>
          <w:rFonts w:ascii="Calibri" w:hAnsi="Calibri" w:cs="Calibri"/>
          <w:sz w:val="24"/>
          <w:szCs w:val="24"/>
          <w:lang w:val="kk-KZ"/>
        </w:rPr>
        <w:t xml:space="preserve"> </w:t>
      </w:r>
      <w:r>
        <w:rPr>
          <w:rFonts w:ascii="Calibri" w:hAnsi="Calibri" w:cs="Calibri"/>
          <w:sz w:val="24"/>
          <w:szCs w:val="24"/>
          <w:lang w:val="kk-KZ"/>
        </w:rPr>
        <w:t xml:space="preserve">2022 ж. </w:t>
      </w:r>
      <w:r w:rsidRPr="00C62070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  <w:lang w:val="kk-KZ"/>
        </w:rPr>
        <w:t>6</w:t>
      </w:r>
      <w:r>
        <w:rPr>
          <w:rFonts w:ascii="Calibri" w:hAnsi="Calibri" w:cs="Calibri"/>
          <w:sz w:val="24"/>
          <w:szCs w:val="24"/>
          <w:lang w:val="kk-KZ"/>
        </w:rPr>
        <w:t xml:space="preserve"> қыркүйегі</w:t>
      </w:r>
      <w:r w:rsidR="005A0564" w:rsidRPr="00FA5F18">
        <w:rPr>
          <w:rFonts w:ascii="Calibri" w:hAnsi="Calibri" w:cs="Calibri"/>
          <w:sz w:val="24"/>
          <w:szCs w:val="24"/>
          <w:lang w:val="kk-KZ"/>
        </w:rPr>
        <w:t>.</w:t>
      </w:r>
    </w:p>
    <w:p w14:paraId="694FA9E5" w14:textId="00701A2C" w:rsidR="005A0564" w:rsidRPr="00FA5F18" w:rsidRDefault="00A22D21" w:rsidP="005A0564">
      <w:pPr>
        <w:pStyle w:val="a4"/>
        <w:numPr>
          <w:ilvl w:val="0"/>
          <w:numId w:val="9"/>
        </w:numPr>
        <w:spacing w:before="60" w:after="60"/>
        <w:ind w:left="426" w:hanging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lang w:val="kk-KZ"/>
        </w:rPr>
        <w:t>Өтетін жері</w:t>
      </w:r>
      <w:r w:rsidR="005A0564" w:rsidRPr="00FA5F18">
        <w:rPr>
          <w:rFonts w:ascii="Calibri" w:hAnsi="Calibri" w:cs="Calibri"/>
          <w:b/>
          <w:bCs/>
          <w:sz w:val="24"/>
          <w:szCs w:val="24"/>
        </w:rPr>
        <w:t>:</w:t>
      </w:r>
      <w:r w:rsidR="005A0564" w:rsidRPr="00FA5F18">
        <w:rPr>
          <w:rFonts w:ascii="Calibri" w:hAnsi="Calibri" w:cs="Calibri"/>
          <w:sz w:val="24"/>
          <w:szCs w:val="24"/>
        </w:rPr>
        <w:t xml:space="preserve"> </w:t>
      </w:r>
      <w:r w:rsidR="005A0564" w:rsidRPr="00FA5F18">
        <w:rPr>
          <w:rFonts w:ascii="Calibri" w:hAnsi="Calibri" w:cs="Calibri"/>
          <w:sz w:val="24"/>
          <w:szCs w:val="24"/>
          <w:lang w:val="kk-KZ"/>
        </w:rPr>
        <w:t>Алматы</w:t>
      </w:r>
      <w:r>
        <w:rPr>
          <w:rFonts w:ascii="Calibri" w:hAnsi="Calibri" w:cs="Calibri"/>
          <w:sz w:val="24"/>
          <w:szCs w:val="24"/>
          <w:lang w:val="kk-KZ"/>
        </w:rPr>
        <w:t xml:space="preserve"> қ.</w:t>
      </w:r>
      <w:r w:rsidR="005A0564" w:rsidRPr="00FA5F18">
        <w:rPr>
          <w:rFonts w:ascii="Calibri" w:hAnsi="Calibri" w:cs="Calibri"/>
          <w:sz w:val="24"/>
          <w:szCs w:val="24"/>
          <w:lang w:val="kk-KZ"/>
        </w:rPr>
        <w:t>, «</w:t>
      </w:r>
      <w:r w:rsidR="005A0564" w:rsidRPr="00FA5F18">
        <w:rPr>
          <w:rFonts w:ascii="Calibri" w:hAnsi="Calibri" w:cs="Calibri"/>
          <w:sz w:val="24"/>
          <w:szCs w:val="24"/>
          <w:lang w:val="en-US"/>
        </w:rPr>
        <w:t>NURTAU</w:t>
      </w:r>
      <w:r w:rsidR="005A0564" w:rsidRPr="00FA5F18">
        <w:rPr>
          <w:rFonts w:ascii="Calibri" w:hAnsi="Calibri" w:cs="Calibri"/>
          <w:sz w:val="24"/>
          <w:szCs w:val="24"/>
          <w:lang w:val="kk-KZ"/>
        </w:rPr>
        <w:t>»</w:t>
      </w:r>
      <w:r>
        <w:rPr>
          <w:rFonts w:ascii="Calibri" w:hAnsi="Calibri" w:cs="Calibri"/>
          <w:sz w:val="24"/>
          <w:szCs w:val="24"/>
          <w:lang w:val="kk-KZ"/>
        </w:rPr>
        <w:t xml:space="preserve"> </w:t>
      </w:r>
      <w:r w:rsidRPr="00FA5F18">
        <w:rPr>
          <w:rFonts w:ascii="Calibri" w:hAnsi="Calibri" w:cs="Calibri"/>
          <w:sz w:val="24"/>
          <w:szCs w:val="24"/>
        </w:rPr>
        <w:t>гольф-клуб</w:t>
      </w:r>
      <w:r>
        <w:rPr>
          <w:rFonts w:ascii="Calibri" w:hAnsi="Calibri" w:cs="Calibri"/>
          <w:sz w:val="24"/>
          <w:szCs w:val="24"/>
          <w:lang w:val="kk-KZ"/>
        </w:rPr>
        <w:t>ы</w:t>
      </w:r>
      <w:r w:rsidR="005A0564" w:rsidRPr="00FA5F18">
        <w:rPr>
          <w:rFonts w:ascii="Calibri" w:hAnsi="Calibri" w:cs="Calibri"/>
          <w:sz w:val="24"/>
          <w:szCs w:val="24"/>
          <w:lang w:val="kk-KZ"/>
        </w:rPr>
        <w:t xml:space="preserve">, Таусамалы </w:t>
      </w:r>
      <w:r>
        <w:rPr>
          <w:rFonts w:ascii="Calibri" w:hAnsi="Calibri" w:cs="Calibri"/>
          <w:sz w:val="24"/>
          <w:szCs w:val="24"/>
          <w:lang w:val="kk-KZ"/>
        </w:rPr>
        <w:t xml:space="preserve">ы/ауд., </w:t>
      </w:r>
      <w:r w:rsidR="005A0564" w:rsidRPr="00FA5F18">
        <w:rPr>
          <w:rFonts w:ascii="Calibri" w:hAnsi="Calibri" w:cs="Calibri"/>
          <w:sz w:val="24"/>
          <w:szCs w:val="24"/>
          <w:lang w:val="kk-KZ"/>
        </w:rPr>
        <w:t>50/7</w:t>
      </w:r>
    </w:p>
    <w:p w14:paraId="30359B59" w14:textId="3F86CCA9" w:rsidR="005A0564" w:rsidRPr="00FA5F18" w:rsidRDefault="00A22D21" w:rsidP="005A0564">
      <w:pPr>
        <w:pStyle w:val="a4"/>
        <w:numPr>
          <w:ilvl w:val="0"/>
          <w:numId w:val="9"/>
        </w:numPr>
        <w:spacing w:before="60" w:after="60"/>
        <w:ind w:left="426" w:hanging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lang w:val="kk-KZ"/>
        </w:rPr>
        <w:t>Командалар үшін</w:t>
      </w:r>
      <w:r w:rsidR="005A0564" w:rsidRPr="00FA5F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5A0564" w:rsidRPr="00FA5F18">
        <w:rPr>
          <w:rFonts w:ascii="Calibri" w:hAnsi="Calibri" w:cs="Calibri"/>
          <w:sz w:val="24"/>
          <w:szCs w:val="24"/>
          <w:lang w:val="kk-KZ"/>
        </w:rPr>
        <w:t>«</w:t>
      </w:r>
      <w:r w:rsidR="005A0564" w:rsidRPr="00FA5F18">
        <w:rPr>
          <w:rFonts w:ascii="Calibri" w:hAnsi="Calibri" w:cs="Calibri"/>
          <w:sz w:val="24"/>
          <w:szCs w:val="24"/>
          <w:lang w:val="en-US"/>
        </w:rPr>
        <w:t>NURTAU</w:t>
      </w:r>
      <w:r>
        <w:rPr>
          <w:rFonts w:ascii="Calibri" w:hAnsi="Calibri" w:cs="Calibri"/>
          <w:sz w:val="24"/>
          <w:szCs w:val="24"/>
        </w:rPr>
        <w:t>»</w:t>
      </w:r>
      <w:r>
        <w:rPr>
          <w:rFonts w:ascii="Calibri" w:hAnsi="Calibri" w:cs="Calibri"/>
          <w:sz w:val="24"/>
          <w:szCs w:val="24"/>
          <w:lang w:val="kk-KZ"/>
        </w:rPr>
        <w:t xml:space="preserve"> </w:t>
      </w:r>
      <w:r w:rsidRPr="00FA5F18">
        <w:rPr>
          <w:rFonts w:ascii="Calibri" w:hAnsi="Calibri" w:cs="Calibri"/>
          <w:sz w:val="24"/>
          <w:szCs w:val="24"/>
        </w:rPr>
        <w:t>гольф-клуб</w:t>
      </w:r>
      <w:r>
        <w:rPr>
          <w:rFonts w:ascii="Calibri" w:hAnsi="Calibri" w:cs="Calibri"/>
          <w:sz w:val="24"/>
          <w:szCs w:val="24"/>
          <w:lang w:val="kk-KZ"/>
        </w:rPr>
        <w:t xml:space="preserve">ына жақын орналасқан қонақүйлер мен хостелдер тізімі </w:t>
      </w:r>
      <w:r w:rsidR="005A0564" w:rsidRPr="00FA5F18">
        <w:rPr>
          <w:rFonts w:ascii="Calibri" w:hAnsi="Calibri" w:cs="Calibri"/>
          <w:sz w:val="24"/>
          <w:szCs w:val="24"/>
        </w:rPr>
        <w:t>(</w:t>
      </w:r>
      <w:r>
        <w:rPr>
          <w:rFonts w:ascii="Calibri" w:hAnsi="Calibri" w:cs="Calibri"/>
          <w:sz w:val="24"/>
          <w:szCs w:val="24"/>
          <w:lang w:val="kk-KZ"/>
        </w:rPr>
        <w:t>төменде қара</w:t>
      </w:r>
      <w:r w:rsidR="005A0564" w:rsidRPr="00FA5F18">
        <w:rPr>
          <w:rFonts w:ascii="Calibri" w:hAnsi="Calibri" w:cs="Calibri"/>
          <w:sz w:val="24"/>
          <w:szCs w:val="24"/>
        </w:rPr>
        <w:t>)</w:t>
      </w:r>
    </w:p>
    <w:p w14:paraId="774D6E4F" w14:textId="3DE5B2A7" w:rsidR="006859CF" w:rsidRPr="00C62070" w:rsidRDefault="00A22D21" w:rsidP="00574EEF">
      <w:pPr>
        <w:pStyle w:val="a4"/>
        <w:spacing w:before="60" w:after="60"/>
        <w:ind w:left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kk-KZ"/>
        </w:rPr>
        <w:t>Іс-шараның басталуы</w:t>
      </w:r>
      <w:r w:rsidR="008208C4" w:rsidRPr="00C62070">
        <w:rPr>
          <w:rFonts w:ascii="Calibri" w:hAnsi="Calibri" w:cs="Calibri"/>
          <w:sz w:val="24"/>
          <w:szCs w:val="24"/>
        </w:rPr>
        <w:t xml:space="preserve"> 9:00.</w:t>
      </w:r>
      <w:r w:rsidR="00167F31" w:rsidRPr="005A056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lang w:val="kk-KZ"/>
        </w:rPr>
        <w:t>Ақталуы</w:t>
      </w:r>
      <w:r w:rsidR="0032206F">
        <w:rPr>
          <w:rFonts w:ascii="Calibri" w:hAnsi="Calibri" w:cs="Calibri"/>
          <w:sz w:val="24"/>
          <w:szCs w:val="24"/>
        </w:rPr>
        <w:t xml:space="preserve"> 18</w:t>
      </w:r>
      <w:r w:rsidR="00167F31" w:rsidRPr="00C62070">
        <w:rPr>
          <w:rFonts w:ascii="Calibri" w:hAnsi="Calibri" w:cs="Calibri"/>
          <w:sz w:val="24"/>
          <w:szCs w:val="24"/>
        </w:rPr>
        <w:t>:00</w:t>
      </w:r>
      <w:r w:rsidR="006859CF" w:rsidRPr="00C62070">
        <w:rPr>
          <w:rFonts w:ascii="Calibri" w:hAnsi="Calibri" w:cs="Calibri"/>
          <w:sz w:val="24"/>
          <w:szCs w:val="24"/>
        </w:rPr>
        <w:t xml:space="preserve"> </w:t>
      </w:r>
    </w:p>
    <w:p w14:paraId="708DC40F" w14:textId="77777777" w:rsidR="00463DFC" w:rsidRDefault="00463DFC" w:rsidP="008208C4">
      <w:pPr>
        <w:pStyle w:val="a4"/>
        <w:spacing w:before="60" w:after="60"/>
        <w:rPr>
          <w:rFonts w:ascii="Times New Roman" w:hAnsi="Times New Roman" w:cs="Times New Roman"/>
          <w:sz w:val="24"/>
          <w:szCs w:val="24"/>
        </w:rPr>
      </w:pPr>
    </w:p>
    <w:p w14:paraId="3B7A62EA" w14:textId="02EF61B7" w:rsidR="009604D0" w:rsidRPr="00C62070" w:rsidRDefault="00A22D21" w:rsidP="009604D0">
      <w:pPr>
        <w:rPr>
          <w:rStyle w:val="af3"/>
        </w:rPr>
      </w:pPr>
      <w:r>
        <w:rPr>
          <w:rStyle w:val="af3"/>
          <w:lang w:val="kk-KZ"/>
        </w:rPr>
        <w:t>КОМАНДАЛАР</w:t>
      </w:r>
      <w:r>
        <w:rPr>
          <w:rStyle w:val="af3"/>
          <w:rFonts w:ascii="Arial" w:hAnsi="Arial" w:cs="Arial"/>
          <w:lang w:val="kk-KZ"/>
        </w:rPr>
        <w:t>ҒА ҚОЙЫЛАТЫН ШАРТТАР</w:t>
      </w:r>
      <w:r w:rsidR="00A56DEA">
        <w:rPr>
          <w:rStyle w:val="af3"/>
        </w:rPr>
        <w:t>:</w:t>
      </w:r>
    </w:p>
    <w:p w14:paraId="613185E5" w14:textId="1EBCEE70" w:rsidR="009604D0" w:rsidRDefault="00A22D21" w:rsidP="009604D0">
      <w:pPr>
        <w:pStyle w:val="a4"/>
        <w:numPr>
          <w:ilvl w:val="0"/>
          <w:numId w:val="6"/>
        </w:numPr>
        <w:spacing w:after="0" w:line="240" w:lineRule="auto"/>
        <w:ind w:left="459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kk-KZ"/>
        </w:rPr>
        <w:t>Жас практик сәулетшілер немесе «Сәлет» факультетінің студенттері. Барлық қатысушыларға қойылатын шектеу – 35 жастан аспауы тиіс. Аралас () командаларға қатысуғарұқсат етіледі.</w:t>
      </w:r>
      <w:r w:rsidR="009604D0" w:rsidRPr="00C62070">
        <w:rPr>
          <w:rFonts w:ascii="Calibri" w:hAnsi="Calibri" w:cs="Calibri"/>
          <w:sz w:val="24"/>
          <w:szCs w:val="24"/>
        </w:rPr>
        <w:t xml:space="preserve"> Допускаются смешанные команды (</w:t>
      </w:r>
      <w:r>
        <w:rPr>
          <w:rFonts w:ascii="Calibri" w:hAnsi="Calibri" w:cs="Calibri"/>
          <w:sz w:val="24"/>
          <w:szCs w:val="24"/>
          <w:lang w:val="kk-KZ"/>
        </w:rPr>
        <w:t xml:space="preserve">практик сәулетшілер </w:t>
      </w:r>
      <w:r>
        <w:rPr>
          <w:rFonts w:ascii="Calibri" w:hAnsi="Calibri" w:cs="Calibri"/>
          <w:sz w:val="24"/>
          <w:szCs w:val="24"/>
          <w:lang w:val="kk-KZ"/>
        </w:rPr>
        <w:t>және</w:t>
      </w:r>
      <w:r>
        <w:rPr>
          <w:rFonts w:ascii="Calibri" w:hAnsi="Calibri" w:cs="Calibri"/>
          <w:sz w:val="24"/>
          <w:szCs w:val="24"/>
          <w:lang w:val="kk-KZ"/>
        </w:rPr>
        <w:t xml:space="preserve"> «Сәлет» факультетінің студенттері</w:t>
      </w:r>
      <w:r>
        <w:rPr>
          <w:rFonts w:ascii="Calibri" w:hAnsi="Calibri" w:cs="Calibri"/>
          <w:sz w:val="24"/>
          <w:szCs w:val="24"/>
        </w:rPr>
        <w:t>, магистрант</w:t>
      </w:r>
      <w:r>
        <w:rPr>
          <w:rFonts w:ascii="Calibri" w:hAnsi="Calibri" w:cs="Calibri"/>
          <w:sz w:val="24"/>
          <w:szCs w:val="24"/>
          <w:lang w:val="kk-KZ"/>
        </w:rPr>
        <w:t xml:space="preserve">тар мен </w:t>
      </w:r>
      <w:r w:rsidR="0032206F">
        <w:rPr>
          <w:rFonts w:ascii="Calibri" w:hAnsi="Calibri" w:cs="Calibri"/>
          <w:sz w:val="24"/>
          <w:szCs w:val="24"/>
        </w:rPr>
        <w:t>докторант</w:t>
      </w:r>
      <w:r>
        <w:rPr>
          <w:rFonts w:ascii="Calibri" w:hAnsi="Calibri" w:cs="Calibri"/>
          <w:sz w:val="24"/>
          <w:szCs w:val="24"/>
          <w:lang w:val="kk-KZ"/>
        </w:rPr>
        <w:t>тар</w:t>
      </w:r>
      <w:r w:rsidR="009604D0" w:rsidRPr="00C62070">
        <w:rPr>
          <w:rFonts w:ascii="Calibri" w:hAnsi="Calibri" w:cs="Calibri"/>
          <w:sz w:val="24"/>
          <w:szCs w:val="24"/>
        </w:rPr>
        <w:t xml:space="preserve">) </w:t>
      </w:r>
    </w:p>
    <w:p w14:paraId="43EA88B2" w14:textId="44B92C6B" w:rsidR="009604D0" w:rsidRPr="00C62070" w:rsidRDefault="00A22D21" w:rsidP="009604D0">
      <w:pPr>
        <w:pStyle w:val="a4"/>
        <w:numPr>
          <w:ilvl w:val="0"/>
          <w:numId w:val="6"/>
        </w:numPr>
        <w:spacing w:after="0" w:line="240" w:lineRule="auto"/>
        <w:ind w:left="459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kk-KZ"/>
        </w:rPr>
        <w:t>Бір командадағы қатысушылар саны</w:t>
      </w:r>
      <w:r w:rsidR="009604D0" w:rsidRPr="00C62070">
        <w:rPr>
          <w:rFonts w:ascii="Calibri" w:hAnsi="Calibri" w:cs="Calibri"/>
          <w:sz w:val="24"/>
          <w:szCs w:val="24"/>
        </w:rPr>
        <w:t xml:space="preserve"> – </w:t>
      </w:r>
      <w:r w:rsidR="003B7EC8">
        <w:rPr>
          <w:rFonts w:ascii="Calibri" w:hAnsi="Calibri" w:cs="Calibri"/>
          <w:sz w:val="24"/>
          <w:szCs w:val="24"/>
        </w:rPr>
        <w:t>4</w:t>
      </w:r>
      <w:r>
        <w:rPr>
          <w:rFonts w:ascii="Calibri" w:hAnsi="Calibri" w:cs="Calibri"/>
          <w:sz w:val="24"/>
          <w:szCs w:val="24"/>
        </w:rPr>
        <w:t xml:space="preserve">-5 </w:t>
      </w:r>
      <w:r>
        <w:rPr>
          <w:rFonts w:ascii="Calibri" w:hAnsi="Calibri" w:cs="Calibri"/>
          <w:sz w:val="24"/>
          <w:szCs w:val="24"/>
          <w:lang w:val="kk-KZ"/>
        </w:rPr>
        <w:t>адам</w:t>
      </w:r>
    </w:p>
    <w:p w14:paraId="178ADABA" w14:textId="54E9377C" w:rsidR="009604D0" w:rsidRPr="00211591" w:rsidRDefault="009604D0" w:rsidP="009604D0">
      <w:pPr>
        <w:pStyle w:val="a4"/>
        <w:numPr>
          <w:ilvl w:val="0"/>
          <w:numId w:val="6"/>
        </w:numPr>
        <w:spacing w:after="0" w:line="240" w:lineRule="auto"/>
        <w:ind w:left="459"/>
        <w:rPr>
          <w:rFonts w:ascii="Calibri" w:hAnsi="Calibri" w:cs="Calibri"/>
          <w:sz w:val="24"/>
          <w:szCs w:val="24"/>
          <w:lang w:val="kk-KZ"/>
        </w:rPr>
      </w:pPr>
      <w:r w:rsidRPr="00C62070">
        <w:rPr>
          <w:rFonts w:ascii="Calibri" w:hAnsi="Calibri" w:cs="Calibri"/>
          <w:sz w:val="24"/>
          <w:szCs w:val="24"/>
        </w:rPr>
        <w:t>Команд</w:t>
      </w:r>
      <w:r w:rsidR="00A22D21">
        <w:rPr>
          <w:rFonts w:ascii="Calibri" w:hAnsi="Calibri" w:cs="Calibri"/>
          <w:sz w:val="24"/>
          <w:szCs w:val="24"/>
          <w:lang w:val="kk-KZ"/>
        </w:rPr>
        <w:t xml:space="preserve">алар капитанын анықтауы </w:t>
      </w:r>
      <w:proofErr w:type="gramStart"/>
      <w:r w:rsidR="00A22D21">
        <w:rPr>
          <w:rFonts w:ascii="Calibri" w:hAnsi="Calibri" w:cs="Calibri"/>
          <w:sz w:val="24"/>
          <w:szCs w:val="24"/>
          <w:lang w:val="kk-KZ"/>
        </w:rPr>
        <w:t>тиіс</w:t>
      </w:r>
      <w:proofErr w:type="gramEnd"/>
      <w:r w:rsidR="00A22D21">
        <w:rPr>
          <w:rFonts w:ascii="Calibri" w:hAnsi="Calibri" w:cs="Calibri"/>
          <w:sz w:val="24"/>
          <w:szCs w:val="24"/>
          <w:lang w:val="kk-KZ"/>
        </w:rPr>
        <w:t xml:space="preserve">. </w:t>
      </w:r>
      <w:r w:rsidRPr="00211591">
        <w:rPr>
          <w:rFonts w:ascii="Calibri" w:hAnsi="Calibri" w:cs="Calibri"/>
          <w:sz w:val="24"/>
          <w:szCs w:val="24"/>
          <w:lang w:val="kk-KZ"/>
        </w:rPr>
        <w:t>Капитан</w:t>
      </w:r>
      <w:r w:rsidR="00211591">
        <w:rPr>
          <w:rFonts w:ascii="Calibri" w:hAnsi="Calibri" w:cs="Calibri"/>
          <w:sz w:val="24"/>
          <w:szCs w:val="24"/>
          <w:lang w:val="kk-KZ"/>
        </w:rPr>
        <w:t xml:space="preserve"> команда атынан өтінім береді және өтінімде команда мүшелерін</w:t>
      </w:r>
      <w:r w:rsidRPr="00211591">
        <w:rPr>
          <w:rFonts w:ascii="Calibri" w:hAnsi="Calibri" w:cs="Calibri"/>
          <w:sz w:val="24"/>
          <w:szCs w:val="24"/>
          <w:lang w:val="kk-KZ"/>
        </w:rPr>
        <w:t xml:space="preserve"> </w:t>
      </w:r>
      <w:r w:rsidR="00211591">
        <w:rPr>
          <w:rFonts w:ascii="Calibri" w:hAnsi="Calibri" w:cs="Calibri"/>
          <w:sz w:val="24"/>
          <w:szCs w:val="24"/>
          <w:lang w:val="kk-KZ"/>
        </w:rPr>
        <w:t xml:space="preserve">көрсетеді </w:t>
      </w:r>
      <w:r w:rsidRPr="00211591">
        <w:rPr>
          <w:rFonts w:ascii="Calibri" w:hAnsi="Calibri" w:cs="Calibri"/>
          <w:sz w:val="24"/>
          <w:szCs w:val="24"/>
          <w:lang w:val="kk-KZ"/>
        </w:rPr>
        <w:t>(</w:t>
      </w:r>
      <w:r w:rsidR="00211591">
        <w:rPr>
          <w:rFonts w:ascii="Calibri" w:hAnsi="Calibri" w:cs="Calibri"/>
          <w:sz w:val="24"/>
          <w:szCs w:val="24"/>
          <w:lang w:val="kk-KZ"/>
        </w:rPr>
        <w:t>өтінім үлгісі</w:t>
      </w:r>
      <w:r w:rsidRPr="00211591">
        <w:rPr>
          <w:rFonts w:ascii="Calibri" w:hAnsi="Calibri" w:cs="Calibri"/>
          <w:sz w:val="24"/>
          <w:szCs w:val="24"/>
          <w:lang w:val="kk-KZ"/>
        </w:rPr>
        <w:t>)</w:t>
      </w:r>
    </w:p>
    <w:p w14:paraId="44F5BEAD" w14:textId="7D5BE793" w:rsidR="009604D0" w:rsidRPr="00211591" w:rsidRDefault="00211591" w:rsidP="009604D0">
      <w:pPr>
        <w:pStyle w:val="a4"/>
        <w:numPr>
          <w:ilvl w:val="0"/>
          <w:numId w:val="6"/>
        </w:numPr>
        <w:spacing w:after="0" w:line="240" w:lineRule="auto"/>
        <w:ind w:left="459"/>
        <w:rPr>
          <w:rFonts w:ascii="Calibri" w:hAnsi="Calibri" w:cs="Calibri"/>
          <w:sz w:val="24"/>
          <w:szCs w:val="24"/>
          <w:lang w:val="kk-KZ"/>
        </w:rPr>
      </w:pPr>
      <w:r>
        <w:rPr>
          <w:rFonts w:ascii="Calibri" w:hAnsi="Calibri" w:cs="Calibri"/>
          <w:sz w:val="24"/>
          <w:szCs w:val="24"/>
          <w:lang w:val="kk-KZ"/>
        </w:rPr>
        <w:t>Әр команданың атауы болуы тиіс</w:t>
      </w:r>
      <w:r w:rsidR="009604D0" w:rsidRPr="00C62070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  <w:lang w:val="kk-KZ"/>
        </w:rPr>
        <w:t xml:space="preserve"> Команда атауын өтінімде міндетті түрде көрсету</w:t>
      </w:r>
      <w:r w:rsidR="009604D0" w:rsidRPr="00211591">
        <w:rPr>
          <w:rFonts w:ascii="Calibri" w:hAnsi="Calibri" w:cs="Calibri"/>
          <w:sz w:val="24"/>
          <w:szCs w:val="24"/>
          <w:lang w:val="kk-KZ"/>
        </w:rPr>
        <w:t>.</w:t>
      </w:r>
    </w:p>
    <w:p w14:paraId="08994ED2" w14:textId="6A1B91A3" w:rsidR="009604D0" w:rsidRPr="00211591" w:rsidRDefault="00211591" w:rsidP="009604D0">
      <w:pPr>
        <w:pStyle w:val="a4"/>
        <w:numPr>
          <w:ilvl w:val="0"/>
          <w:numId w:val="6"/>
        </w:numPr>
        <w:spacing w:before="60" w:after="60" w:line="240" w:lineRule="auto"/>
        <w:ind w:left="459"/>
        <w:rPr>
          <w:rFonts w:ascii="Calibri" w:hAnsi="Calibri" w:cs="Calibri"/>
          <w:sz w:val="24"/>
          <w:szCs w:val="24"/>
        </w:rPr>
      </w:pPr>
      <w:r w:rsidRPr="00211591">
        <w:rPr>
          <w:rFonts w:ascii="Calibri" w:hAnsi="Calibri" w:cs="Calibri"/>
          <w:sz w:val="24"/>
          <w:szCs w:val="24"/>
          <w:lang w:val="kk-KZ"/>
        </w:rPr>
        <w:t xml:space="preserve">2019 жылғы Сәулет кубогына қатысқан команданың толық құрамы қатысуға жіберілмейді. </w:t>
      </w:r>
      <w:r w:rsidRPr="00211591">
        <w:rPr>
          <w:rFonts w:ascii="Calibri" w:hAnsi="Calibri" w:cs="Calibri"/>
          <w:sz w:val="24"/>
          <w:szCs w:val="24"/>
          <w:u w:val="single"/>
          <w:lang w:val="kk-KZ"/>
        </w:rPr>
        <w:t xml:space="preserve">Команда құрамы </w:t>
      </w:r>
      <w:r w:rsidRPr="00211591">
        <w:rPr>
          <w:rFonts w:ascii="Calibri" w:hAnsi="Calibri" w:cs="Calibri"/>
          <w:sz w:val="24"/>
          <w:szCs w:val="24"/>
          <w:u w:val="single"/>
        </w:rPr>
        <w:t>50 %</w:t>
      </w:r>
      <w:r w:rsidRPr="00211591">
        <w:rPr>
          <w:rFonts w:ascii="Calibri" w:hAnsi="Calibri" w:cs="Calibri"/>
          <w:sz w:val="24"/>
          <w:szCs w:val="24"/>
          <w:u w:val="single"/>
          <w:lang w:val="kk-KZ"/>
        </w:rPr>
        <w:t xml:space="preserve"> жәнеодан жоғары жаңартылуы тиіс. </w:t>
      </w:r>
    </w:p>
    <w:p w14:paraId="0B383E3F" w14:textId="33C8B261" w:rsidR="00711955" w:rsidRPr="00C62070" w:rsidRDefault="00211591" w:rsidP="00167F31">
      <w:pPr>
        <w:spacing w:before="60" w:after="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kk-KZ"/>
        </w:rPr>
        <w:t>Сәулет кубогына қатысу үшін 4-5 адамнан құралған команда келесілерді орындауы тиіс:</w:t>
      </w:r>
      <w:r w:rsidR="00711955" w:rsidRPr="00C62070">
        <w:rPr>
          <w:rFonts w:ascii="Calibri" w:hAnsi="Calibri" w:cs="Calibri"/>
          <w:sz w:val="24"/>
          <w:szCs w:val="24"/>
        </w:rPr>
        <w:t>:</w:t>
      </w:r>
    </w:p>
    <w:p w14:paraId="27F9968B" w14:textId="35C2334F" w:rsidR="00711955" w:rsidRPr="00C62070" w:rsidRDefault="00211591" w:rsidP="00711955">
      <w:pPr>
        <w:pStyle w:val="a4"/>
        <w:numPr>
          <w:ilvl w:val="0"/>
          <w:numId w:val="10"/>
        </w:numPr>
        <w:spacing w:before="60" w:after="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kk-KZ"/>
        </w:rPr>
        <w:t>Өтінімді толтырып</w:t>
      </w:r>
      <w:r w:rsidR="00711955" w:rsidRPr="00C62070">
        <w:rPr>
          <w:rFonts w:ascii="Calibri" w:hAnsi="Calibri" w:cs="Calibri"/>
          <w:sz w:val="24"/>
          <w:szCs w:val="24"/>
        </w:rPr>
        <w:t xml:space="preserve"> (№1</w:t>
      </w:r>
      <w:r>
        <w:rPr>
          <w:rFonts w:ascii="Calibri" w:hAnsi="Calibri" w:cs="Calibri"/>
          <w:sz w:val="24"/>
          <w:szCs w:val="24"/>
          <w:lang w:val="kk-KZ"/>
        </w:rPr>
        <w:t xml:space="preserve"> тіркеу үлгісі</w:t>
      </w:r>
      <w:r>
        <w:rPr>
          <w:rFonts w:ascii="Calibri" w:hAnsi="Calibri" w:cs="Calibri"/>
          <w:sz w:val="24"/>
          <w:szCs w:val="24"/>
        </w:rPr>
        <w:t>)</w:t>
      </w:r>
      <w:r>
        <w:rPr>
          <w:rFonts w:ascii="Calibri" w:hAnsi="Calibri" w:cs="Calibri"/>
          <w:sz w:val="24"/>
          <w:szCs w:val="24"/>
          <w:lang w:val="kk-KZ"/>
        </w:rPr>
        <w:t xml:space="preserve">, толтырылған өтінімді </w:t>
      </w:r>
      <w:hyperlink r:id="rId7" w:history="1">
        <w:r>
          <w:rPr>
            <w:rStyle w:val="a5"/>
            <w:rFonts w:ascii="Helvetica" w:hAnsi="Helvetica" w:cs="Helvetica"/>
            <w:sz w:val="21"/>
            <w:szCs w:val="21"/>
            <w:shd w:val="clear" w:color="auto" w:fill="FFFFFF"/>
          </w:rPr>
          <w:t>uarkcup2022@gmail.com</w:t>
        </w:r>
      </w:hyperlink>
      <w:r>
        <w:rPr>
          <w:rStyle w:val="a5"/>
          <w:rFonts w:cs="Helvetica"/>
          <w:sz w:val="21"/>
          <w:szCs w:val="21"/>
          <w:shd w:val="clear" w:color="auto" w:fill="FFFFFF"/>
          <w:lang w:val="kk-KZ"/>
        </w:rPr>
        <w:t xml:space="preserve"> </w:t>
      </w:r>
      <w:r>
        <w:rPr>
          <w:rFonts w:ascii="Calibri" w:hAnsi="Calibri" w:cs="Calibri"/>
          <w:sz w:val="24"/>
          <w:szCs w:val="24"/>
          <w:lang w:val="kk-KZ"/>
        </w:rPr>
        <w:t>электрондық поштасына жолдау</w:t>
      </w:r>
    </w:p>
    <w:p w14:paraId="4B852AB2" w14:textId="0EE55CA6" w:rsidR="00711955" w:rsidRPr="00C62070" w:rsidRDefault="0053055A" w:rsidP="00711955">
      <w:pPr>
        <w:pStyle w:val="a4"/>
        <w:numPr>
          <w:ilvl w:val="0"/>
          <w:numId w:val="10"/>
        </w:numPr>
        <w:spacing w:before="60" w:after="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kk-KZ"/>
        </w:rPr>
        <w:t>тіркеу туралы растауды алу</w:t>
      </w:r>
      <w:r w:rsidR="00711955" w:rsidRPr="00C62070">
        <w:rPr>
          <w:rFonts w:ascii="Calibri" w:hAnsi="Calibri" w:cs="Calibri"/>
          <w:color w:val="C1B56B" w:themeColor="accent2"/>
          <w:sz w:val="24"/>
          <w:szCs w:val="24"/>
        </w:rPr>
        <w:t>*</w:t>
      </w:r>
      <w:r w:rsidR="00463DFC" w:rsidRPr="00C62070">
        <w:rPr>
          <w:rFonts w:ascii="Calibri" w:hAnsi="Calibri" w:cs="Calibri"/>
          <w:color w:val="C1B56B" w:themeColor="accent2"/>
          <w:sz w:val="24"/>
          <w:szCs w:val="24"/>
        </w:rPr>
        <w:t xml:space="preserve"> </w:t>
      </w:r>
    </w:p>
    <w:p w14:paraId="09A75AEE" w14:textId="1110EEDA" w:rsidR="00463DFC" w:rsidRPr="00C62070" w:rsidRDefault="0053055A" w:rsidP="00711955">
      <w:pPr>
        <w:pStyle w:val="a4"/>
        <w:numPr>
          <w:ilvl w:val="0"/>
          <w:numId w:val="10"/>
        </w:numPr>
        <w:spacing w:before="60" w:after="60"/>
        <w:rPr>
          <w:rFonts w:ascii="Calibri" w:hAnsi="Calibri" w:cs="Calibri"/>
          <w:sz w:val="24"/>
          <w:szCs w:val="24"/>
        </w:rPr>
      </w:pPr>
      <w:r w:rsidRPr="00C62070">
        <w:rPr>
          <w:rFonts w:ascii="Calibri" w:hAnsi="Calibri" w:cs="Calibri"/>
          <w:sz w:val="24"/>
          <w:szCs w:val="24"/>
        </w:rPr>
        <w:t>NURTAU</w:t>
      </w:r>
      <w:r w:rsidRPr="0053055A">
        <w:rPr>
          <w:rFonts w:ascii="Calibri" w:hAnsi="Calibri" w:cs="Calibri"/>
          <w:sz w:val="24"/>
          <w:szCs w:val="24"/>
        </w:rPr>
        <w:t xml:space="preserve"> </w:t>
      </w:r>
      <w:r w:rsidRPr="00C62070">
        <w:rPr>
          <w:rFonts w:ascii="Calibri" w:hAnsi="Calibri" w:cs="Calibri"/>
          <w:sz w:val="24"/>
          <w:szCs w:val="24"/>
        </w:rPr>
        <w:t>гольф-клуб</w:t>
      </w:r>
      <w:r>
        <w:rPr>
          <w:rFonts w:ascii="Calibri" w:hAnsi="Calibri" w:cs="Calibri"/>
          <w:sz w:val="24"/>
          <w:szCs w:val="24"/>
          <w:lang w:val="kk-KZ"/>
        </w:rPr>
        <w:t xml:space="preserve">ында өтетін </w:t>
      </w:r>
      <w:proofErr w:type="gramStart"/>
      <w:r>
        <w:rPr>
          <w:rFonts w:ascii="Calibri" w:hAnsi="Calibri" w:cs="Calibri"/>
          <w:sz w:val="24"/>
          <w:szCs w:val="24"/>
          <w:lang w:val="kk-KZ"/>
        </w:rPr>
        <w:t>Кубок</w:t>
      </w:r>
      <w:proofErr w:type="gramEnd"/>
      <w:r>
        <w:rPr>
          <w:rFonts w:ascii="Calibri" w:hAnsi="Calibri" w:cs="Calibri"/>
          <w:sz w:val="24"/>
          <w:szCs w:val="24"/>
          <w:lang w:val="kk-KZ"/>
        </w:rPr>
        <w:t>қа қатысу үшін 2022 жылдың 17 қыркүйегінде 9.00 дейін орында болу (тікелей қатысу)</w:t>
      </w:r>
      <w:r w:rsidR="00463DFC" w:rsidRPr="00C62070">
        <w:rPr>
          <w:rFonts w:ascii="Calibri" w:hAnsi="Calibri" w:cs="Calibri"/>
          <w:sz w:val="24"/>
          <w:szCs w:val="24"/>
        </w:rPr>
        <w:t>.</w:t>
      </w:r>
    </w:p>
    <w:p w14:paraId="35612578" w14:textId="77777777" w:rsidR="00711955" w:rsidRDefault="00711955" w:rsidP="0071195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BDAB581" w14:textId="6569B928" w:rsidR="009604D0" w:rsidRPr="0053055A" w:rsidRDefault="00711955" w:rsidP="00167F31">
      <w:pPr>
        <w:spacing w:before="60" w:after="60"/>
        <w:rPr>
          <w:rStyle w:val="af1"/>
          <w:lang w:val="kk-KZ"/>
        </w:rPr>
      </w:pPr>
      <w:r w:rsidRPr="00C62070">
        <w:rPr>
          <w:rStyle w:val="af1"/>
        </w:rPr>
        <w:t>*</w:t>
      </w:r>
      <w:r w:rsidR="0053055A">
        <w:rPr>
          <w:rStyle w:val="af1"/>
          <w:lang w:val="kk-KZ"/>
        </w:rPr>
        <w:t>МА</w:t>
      </w:r>
      <w:r w:rsidR="0053055A">
        <w:rPr>
          <w:rStyle w:val="af1"/>
          <w:rFonts w:ascii="Arial" w:hAnsi="Arial" w:cs="Arial"/>
          <w:lang w:val="kk-KZ"/>
        </w:rPr>
        <w:t>ҢЫЗДЫ</w:t>
      </w:r>
      <w:r w:rsidR="009604D0" w:rsidRPr="00C62070">
        <w:rPr>
          <w:rStyle w:val="af1"/>
        </w:rPr>
        <w:t xml:space="preserve">! </w:t>
      </w:r>
      <w:r w:rsidR="0053055A">
        <w:rPr>
          <w:rStyle w:val="af1"/>
          <w:rFonts w:ascii="Arial" w:hAnsi="Arial" w:cs="Arial"/>
          <w:lang w:val="kk-KZ"/>
        </w:rPr>
        <w:t>Қатысушылар саны шектеулі. Ұйымдастырушы өтінім бұрыс толтырылған немесе тіркеу аяқталғ</w:t>
      </w:r>
      <w:proofErr w:type="gramStart"/>
      <w:r w:rsidR="0053055A">
        <w:rPr>
          <w:rStyle w:val="af1"/>
          <w:rFonts w:ascii="Arial" w:hAnsi="Arial" w:cs="Arial"/>
          <w:lang w:val="kk-KZ"/>
        </w:rPr>
        <w:t>ан</w:t>
      </w:r>
      <w:proofErr w:type="gramEnd"/>
      <w:r w:rsidR="0053055A">
        <w:rPr>
          <w:rStyle w:val="af1"/>
          <w:rFonts w:ascii="Arial" w:hAnsi="Arial" w:cs="Arial"/>
          <w:lang w:val="kk-KZ"/>
        </w:rPr>
        <w:t>ға дейін командалар саны жеткілікті толған жағдайда команданы тіркеуден бас тартуға құқылы</w:t>
      </w:r>
      <w:r w:rsidR="009604D0" w:rsidRPr="0053055A">
        <w:rPr>
          <w:rStyle w:val="af1"/>
          <w:lang w:val="kk-KZ"/>
        </w:rPr>
        <w:t xml:space="preserve">.  </w:t>
      </w:r>
    </w:p>
    <w:p w14:paraId="74580A17" w14:textId="74353A67" w:rsidR="00463DFC" w:rsidRPr="0053055A" w:rsidRDefault="00463DFC" w:rsidP="009604D0">
      <w:pPr>
        <w:spacing w:before="60" w:after="60"/>
        <w:rPr>
          <w:rFonts w:ascii="Times New Roman" w:hAnsi="Times New Roman" w:cs="Times New Roman"/>
          <w:sz w:val="24"/>
          <w:szCs w:val="24"/>
          <w:lang w:val="kk-KZ"/>
        </w:rPr>
      </w:pPr>
    </w:p>
    <w:p w14:paraId="7D7FD91B" w14:textId="77777777" w:rsidR="003B7EC8" w:rsidRPr="0053055A" w:rsidRDefault="003B7EC8" w:rsidP="009604D0">
      <w:pPr>
        <w:spacing w:before="60" w:after="60"/>
        <w:rPr>
          <w:rFonts w:ascii="Times New Roman" w:hAnsi="Times New Roman" w:cs="Times New Roman"/>
          <w:sz w:val="24"/>
          <w:szCs w:val="24"/>
          <w:lang w:val="kk-KZ"/>
        </w:rPr>
      </w:pPr>
    </w:p>
    <w:p w14:paraId="28F28A66" w14:textId="0B86BA3A" w:rsidR="009604D0" w:rsidRPr="00C62070" w:rsidRDefault="001F3F06" w:rsidP="009604D0">
      <w:pPr>
        <w:spacing w:before="60" w:after="60"/>
        <w:rPr>
          <w:rStyle w:val="af3"/>
        </w:rPr>
      </w:pPr>
      <w:r w:rsidRPr="0053055A">
        <w:rPr>
          <w:rStyle w:val="af3"/>
          <w:rFonts w:ascii="Arial" w:hAnsi="Arial" w:cs="Arial"/>
          <w:lang w:val="kk-KZ"/>
        </w:rPr>
        <w:t>конкурс</w:t>
      </w:r>
      <w:r w:rsidR="0053055A" w:rsidRPr="0053055A">
        <w:rPr>
          <w:rStyle w:val="af3"/>
          <w:rFonts w:ascii="Arial" w:hAnsi="Arial" w:cs="Arial"/>
          <w:lang w:val="kk-KZ"/>
        </w:rPr>
        <w:t xml:space="preserve"> </w:t>
      </w:r>
      <w:r w:rsidR="0053055A">
        <w:rPr>
          <w:rStyle w:val="af3"/>
          <w:rFonts w:ascii="Arial" w:hAnsi="Arial" w:cs="Arial"/>
          <w:lang w:val="kk-KZ"/>
        </w:rPr>
        <w:t>ҚАЛАЙ ӨТЕДІ</w:t>
      </w:r>
      <w:r w:rsidR="00A56DEA">
        <w:rPr>
          <w:rStyle w:val="af3"/>
        </w:rPr>
        <w:t>:</w:t>
      </w:r>
    </w:p>
    <w:p w14:paraId="7FEDC9A7" w14:textId="1A9C1216" w:rsidR="00574EEF" w:rsidRPr="00C62070" w:rsidRDefault="004B2DB1" w:rsidP="00574EEF">
      <w:pPr>
        <w:pStyle w:val="a4"/>
        <w:numPr>
          <w:ilvl w:val="0"/>
          <w:numId w:val="21"/>
        </w:numPr>
        <w:spacing w:before="60" w:after="60"/>
        <w:ind w:left="426" w:hanging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Команд</w:t>
      </w:r>
      <w:r>
        <w:rPr>
          <w:rFonts w:ascii="Calibri" w:hAnsi="Calibri" w:cs="Calibri"/>
          <w:sz w:val="24"/>
          <w:szCs w:val="24"/>
          <w:lang w:val="kk-KZ"/>
        </w:rPr>
        <w:t>алар</w:t>
      </w:r>
      <w:r w:rsidR="00E41061">
        <w:rPr>
          <w:rFonts w:ascii="Calibri" w:hAnsi="Calibri" w:cs="Calibri"/>
          <w:sz w:val="24"/>
          <w:szCs w:val="24"/>
          <w:lang w:val="kk-KZ"/>
        </w:rPr>
        <w:t xml:space="preserve"> 4 тапсырма орындайтын болады</w:t>
      </w:r>
      <w:r w:rsidR="0032206F">
        <w:rPr>
          <w:rFonts w:ascii="Calibri" w:hAnsi="Calibri" w:cs="Calibri"/>
          <w:sz w:val="24"/>
          <w:szCs w:val="24"/>
        </w:rPr>
        <w:t xml:space="preserve"> (</w:t>
      </w:r>
      <w:r w:rsidR="00E41061">
        <w:rPr>
          <w:rFonts w:ascii="Calibri" w:hAnsi="Calibri" w:cs="Calibri"/>
          <w:sz w:val="24"/>
          <w:szCs w:val="24"/>
          <w:lang w:val="kk-KZ"/>
        </w:rPr>
        <w:t>қосымша тапсырмалар болуы мүмкін</w:t>
      </w:r>
      <w:r w:rsidR="0032206F">
        <w:rPr>
          <w:rFonts w:ascii="Calibri" w:hAnsi="Calibri" w:cs="Calibri"/>
          <w:sz w:val="24"/>
          <w:szCs w:val="24"/>
        </w:rPr>
        <w:t>)</w:t>
      </w:r>
      <w:r w:rsidR="001F3F06" w:rsidRPr="00C62070">
        <w:rPr>
          <w:rFonts w:ascii="Calibri" w:hAnsi="Calibri" w:cs="Calibri"/>
          <w:sz w:val="24"/>
          <w:szCs w:val="24"/>
        </w:rPr>
        <w:t>.</w:t>
      </w:r>
      <w:r w:rsidR="0032206F">
        <w:rPr>
          <w:rFonts w:ascii="Calibri" w:hAnsi="Calibri" w:cs="Calibri"/>
          <w:sz w:val="24"/>
          <w:szCs w:val="24"/>
        </w:rPr>
        <w:t xml:space="preserve"> </w:t>
      </w:r>
      <w:r w:rsidR="001F3F06" w:rsidRPr="00C62070">
        <w:rPr>
          <w:rFonts w:ascii="Calibri" w:hAnsi="Calibri" w:cs="Calibri"/>
          <w:sz w:val="24"/>
          <w:szCs w:val="24"/>
        </w:rPr>
        <w:t xml:space="preserve"> </w:t>
      </w:r>
    </w:p>
    <w:p w14:paraId="123104D0" w14:textId="0E25B888" w:rsidR="00574EEF" w:rsidRPr="00C62070" w:rsidRDefault="00E41061" w:rsidP="00574EEF">
      <w:pPr>
        <w:pStyle w:val="a4"/>
        <w:numPr>
          <w:ilvl w:val="0"/>
          <w:numId w:val="21"/>
        </w:numPr>
        <w:spacing w:before="60" w:after="60"/>
        <w:ind w:left="426" w:hanging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kk-KZ"/>
        </w:rPr>
        <w:t>Тіркеу аяқталғаннан кейін командалар тапсырмалардың бірін үй тапсырмасы ретінде алады</w:t>
      </w:r>
      <w:r w:rsidR="001F3F06" w:rsidRPr="00C62070">
        <w:rPr>
          <w:rFonts w:ascii="Calibri" w:hAnsi="Calibri" w:cs="Calibri"/>
          <w:sz w:val="24"/>
          <w:szCs w:val="24"/>
        </w:rPr>
        <w:t xml:space="preserve">. </w:t>
      </w:r>
    </w:p>
    <w:p w14:paraId="708805F2" w14:textId="4BB3F669" w:rsidR="008208C4" w:rsidRPr="00C62070" w:rsidRDefault="00E41061" w:rsidP="00574EEF">
      <w:pPr>
        <w:pStyle w:val="a4"/>
        <w:numPr>
          <w:ilvl w:val="0"/>
          <w:numId w:val="21"/>
        </w:numPr>
        <w:spacing w:before="60" w:after="60"/>
        <w:ind w:left="426" w:hanging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kk-KZ"/>
        </w:rPr>
        <w:t>Қалған тапсырмалар мен көмекші материалдарды ұйымдастырушылар іс-шара өтетін күні сол жерде береді.</w:t>
      </w:r>
      <w:r w:rsidR="006859CF" w:rsidRPr="00C62070">
        <w:rPr>
          <w:rFonts w:ascii="Calibri" w:hAnsi="Calibri" w:cs="Calibri"/>
          <w:sz w:val="24"/>
          <w:szCs w:val="24"/>
        </w:rPr>
        <w:t xml:space="preserve"> </w:t>
      </w:r>
    </w:p>
    <w:p w14:paraId="2D58FCD7" w14:textId="6EA27DE3" w:rsidR="00810FD3" w:rsidRDefault="00810FD3" w:rsidP="008208C4">
      <w:pPr>
        <w:pStyle w:val="a4"/>
        <w:ind w:left="459"/>
        <w:rPr>
          <w:rFonts w:ascii="Times New Roman" w:hAnsi="Times New Roman" w:cs="Times New Roman"/>
          <w:sz w:val="24"/>
          <w:szCs w:val="28"/>
        </w:rPr>
      </w:pPr>
    </w:p>
    <w:p w14:paraId="6AC44DBF" w14:textId="07E781F7" w:rsidR="003B7EC8" w:rsidRDefault="003B7EC8" w:rsidP="008208C4">
      <w:pPr>
        <w:pStyle w:val="a4"/>
        <w:ind w:left="459"/>
        <w:rPr>
          <w:rFonts w:ascii="Times New Roman" w:hAnsi="Times New Roman" w:cs="Times New Roman"/>
          <w:sz w:val="24"/>
          <w:szCs w:val="28"/>
        </w:rPr>
      </w:pPr>
    </w:p>
    <w:p w14:paraId="577191A8" w14:textId="3AEDCB53" w:rsidR="003B7EC8" w:rsidRDefault="003B7EC8" w:rsidP="008208C4">
      <w:pPr>
        <w:pStyle w:val="a4"/>
        <w:ind w:left="459"/>
        <w:rPr>
          <w:rFonts w:ascii="Times New Roman" w:hAnsi="Times New Roman" w:cs="Times New Roman"/>
          <w:sz w:val="24"/>
          <w:szCs w:val="28"/>
        </w:rPr>
      </w:pPr>
    </w:p>
    <w:p w14:paraId="4F9DFB34" w14:textId="7ABAE1BD" w:rsidR="003B7EC8" w:rsidRDefault="003B7EC8" w:rsidP="008208C4">
      <w:pPr>
        <w:pStyle w:val="a4"/>
        <w:ind w:left="459"/>
        <w:rPr>
          <w:rFonts w:ascii="Times New Roman" w:hAnsi="Times New Roman" w:cs="Times New Roman"/>
          <w:sz w:val="24"/>
          <w:szCs w:val="28"/>
        </w:rPr>
      </w:pPr>
    </w:p>
    <w:p w14:paraId="6E73066B" w14:textId="4DCA3354" w:rsidR="003B7EC8" w:rsidRDefault="003B7EC8" w:rsidP="008208C4">
      <w:pPr>
        <w:pStyle w:val="a4"/>
        <w:ind w:left="459"/>
        <w:rPr>
          <w:rFonts w:ascii="Times New Roman" w:hAnsi="Times New Roman" w:cs="Times New Roman"/>
          <w:sz w:val="24"/>
          <w:szCs w:val="28"/>
        </w:rPr>
      </w:pPr>
    </w:p>
    <w:p w14:paraId="611FEC1D" w14:textId="20B20322" w:rsidR="003B7EC8" w:rsidRDefault="003B7EC8" w:rsidP="008208C4">
      <w:pPr>
        <w:pStyle w:val="a4"/>
        <w:ind w:left="459"/>
        <w:rPr>
          <w:rFonts w:ascii="Times New Roman" w:hAnsi="Times New Roman" w:cs="Times New Roman"/>
          <w:sz w:val="24"/>
          <w:szCs w:val="28"/>
        </w:rPr>
      </w:pPr>
    </w:p>
    <w:p w14:paraId="62516EF1" w14:textId="5DFEC403" w:rsidR="004D228C" w:rsidRPr="00C62070" w:rsidRDefault="00E41061" w:rsidP="00574EEF">
      <w:pPr>
        <w:spacing w:before="120" w:after="120"/>
        <w:rPr>
          <w:rStyle w:val="af3"/>
        </w:rPr>
      </w:pPr>
      <w:r>
        <w:rPr>
          <w:rStyle w:val="af3"/>
          <w:lang w:val="kk-KZ"/>
        </w:rPr>
        <w:lastRenderedPageBreak/>
        <w:t xml:space="preserve">Жиі </w:t>
      </w:r>
      <w:r>
        <w:rPr>
          <w:rStyle w:val="af3"/>
          <w:rFonts w:ascii="Arial" w:hAnsi="Arial" w:cs="Arial"/>
          <w:lang w:val="kk-KZ"/>
        </w:rPr>
        <w:t>қойылатын сұрақтар</w:t>
      </w:r>
      <w:r w:rsidR="00A56DEA">
        <w:rPr>
          <w:rStyle w:val="af3"/>
        </w:rPr>
        <w:t>:</w:t>
      </w:r>
    </w:p>
    <w:p w14:paraId="41D8A72D" w14:textId="43413259" w:rsidR="00D2585D" w:rsidRPr="00C62070" w:rsidRDefault="00E41061" w:rsidP="007D4898">
      <w:pPr>
        <w:pStyle w:val="a4"/>
        <w:numPr>
          <w:ilvl w:val="0"/>
          <w:numId w:val="22"/>
        </w:numPr>
        <w:spacing w:before="120" w:after="12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color w:val="00B0F0"/>
          <w:sz w:val="24"/>
          <w:szCs w:val="24"/>
          <w:lang w:val="kk-KZ"/>
        </w:rPr>
        <w:t>Оқытушы/басшы командамен бірге тапсырманы орындай ала ма</w:t>
      </w:r>
      <w:r w:rsidR="00574EEF" w:rsidRPr="00C62070">
        <w:rPr>
          <w:rFonts w:ascii="Calibri" w:hAnsi="Calibri" w:cs="Calibri"/>
          <w:b/>
          <w:color w:val="00B0F0"/>
          <w:sz w:val="24"/>
          <w:szCs w:val="24"/>
        </w:rPr>
        <w:t xml:space="preserve">? </w:t>
      </w:r>
      <w:r w:rsidR="00E60036">
        <w:rPr>
          <w:rFonts w:ascii="Calibri" w:hAnsi="Calibri" w:cs="Calibri"/>
          <w:bCs/>
          <w:sz w:val="24"/>
          <w:szCs w:val="24"/>
        </w:rPr>
        <w:t>Е</w:t>
      </w:r>
      <w:r>
        <w:rPr>
          <w:rFonts w:ascii="Calibri" w:hAnsi="Calibri" w:cs="Calibri"/>
          <w:bCs/>
          <w:sz w:val="24"/>
          <w:szCs w:val="24"/>
          <w:lang w:val="kk-KZ"/>
        </w:rPr>
        <w:t xml:space="preserve">гер компания басшысы немесе жоғары оқу орын оқытушысы команда құрамына кірмесе, онда ол </w:t>
      </w:r>
      <w:r w:rsidRPr="00E41061">
        <w:rPr>
          <w:rFonts w:ascii="Calibri" w:hAnsi="Calibri" w:cs="Calibri"/>
          <w:b/>
          <w:bCs/>
          <w:sz w:val="24"/>
          <w:szCs w:val="24"/>
          <w:lang w:val="kk-KZ"/>
        </w:rPr>
        <w:t>қонақ</w:t>
      </w:r>
      <w:r>
        <w:rPr>
          <w:rFonts w:ascii="Calibri" w:hAnsi="Calibri" w:cs="Calibri"/>
          <w:bCs/>
          <w:sz w:val="24"/>
          <w:szCs w:val="24"/>
          <w:lang w:val="kk-KZ"/>
        </w:rPr>
        <w:t xml:space="preserve"> болып есептелі</w:t>
      </w:r>
      <w:proofErr w:type="gramStart"/>
      <w:r>
        <w:rPr>
          <w:rFonts w:ascii="Calibri" w:hAnsi="Calibri" w:cs="Calibri"/>
          <w:bCs/>
          <w:sz w:val="24"/>
          <w:szCs w:val="24"/>
          <w:lang w:val="kk-KZ"/>
        </w:rPr>
        <w:t>п</w:t>
      </w:r>
      <w:proofErr w:type="gramEnd"/>
      <w:r>
        <w:rPr>
          <w:rFonts w:ascii="Calibri" w:hAnsi="Calibri" w:cs="Calibri"/>
          <w:bCs/>
          <w:sz w:val="24"/>
          <w:szCs w:val="24"/>
          <w:lang w:val="kk-KZ"/>
        </w:rPr>
        <w:t xml:space="preserve">, командамен бірге тапсырманы орындауға қатыса алмайды. </w:t>
      </w:r>
      <w:r w:rsidR="00E60036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  <w:lang w:val="kk-KZ"/>
        </w:rPr>
        <w:t>Командаға сыбырлап айтуға, көмектесуге, команданың орн</w:t>
      </w:r>
      <w:r w:rsidR="007D4898">
        <w:rPr>
          <w:rFonts w:ascii="Calibri" w:hAnsi="Calibri" w:cs="Calibri"/>
          <w:bCs/>
          <w:sz w:val="24"/>
          <w:szCs w:val="24"/>
          <w:lang w:val="kk-KZ"/>
        </w:rPr>
        <w:t>ы</w:t>
      </w:r>
      <w:r>
        <w:rPr>
          <w:rFonts w:ascii="Calibri" w:hAnsi="Calibri" w:cs="Calibri"/>
          <w:bCs/>
          <w:sz w:val="24"/>
          <w:szCs w:val="24"/>
          <w:lang w:val="kk-KZ"/>
        </w:rPr>
        <w:t>на тапсырманы орындауға,</w:t>
      </w:r>
      <w:r w:rsidR="007D4898">
        <w:rPr>
          <w:rFonts w:ascii="Calibri" w:hAnsi="Calibri" w:cs="Calibri"/>
          <w:bCs/>
          <w:sz w:val="24"/>
          <w:szCs w:val="24"/>
          <w:lang w:val="kk-KZ"/>
        </w:rPr>
        <w:t xml:space="preserve"> қосымша материалдар немесе дайын жұмыстарды беруге рұқсат етілмейді. </w:t>
      </w:r>
      <w:r>
        <w:rPr>
          <w:rFonts w:ascii="Calibri" w:hAnsi="Calibri" w:cs="Calibri"/>
          <w:bCs/>
          <w:sz w:val="24"/>
          <w:szCs w:val="24"/>
          <w:lang w:val="kk-KZ"/>
        </w:rPr>
        <w:t xml:space="preserve"> </w:t>
      </w:r>
      <w:r w:rsidR="007D4898">
        <w:rPr>
          <w:rFonts w:ascii="Calibri" w:hAnsi="Calibri" w:cs="Calibri"/>
          <w:bCs/>
          <w:sz w:val="24"/>
          <w:szCs w:val="24"/>
          <w:lang w:val="kk-KZ"/>
        </w:rPr>
        <w:t xml:space="preserve">Мұндай жағдайлар анықталғанда ұйымдастырушы команданы жарыстан шығаруға құқылы. </w:t>
      </w:r>
    </w:p>
    <w:p w14:paraId="50AFCC59" w14:textId="5C68D1C2" w:rsidR="00D2585D" w:rsidRPr="00A56DEA" w:rsidRDefault="007D4898" w:rsidP="00574EEF">
      <w:pPr>
        <w:pStyle w:val="a4"/>
        <w:numPr>
          <w:ilvl w:val="0"/>
          <w:numId w:val="22"/>
        </w:numPr>
        <w:spacing w:before="120" w:after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color w:val="00B0F0"/>
          <w:sz w:val="24"/>
          <w:szCs w:val="24"/>
          <w:lang w:val="kk-KZ"/>
        </w:rPr>
        <w:t>Команда жанкүйерлерін шақыра ала ма?</w:t>
      </w:r>
      <w:r w:rsidR="00D2585D" w:rsidRPr="00C62070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  <w:lang w:val="kk-KZ"/>
        </w:rPr>
        <w:t>ИӘ</w:t>
      </w:r>
      <w:r w:rsidR="00D2585D" w:rsidRPr="00C62070">
        <w:rPr>
          <w:rFonts w:ascii="Calibri" w:hAnsi="Calibri" w:cs="Calibri"/>
          <w:bCs/>
          <w:sz w:val="24"/>
          <w:szCs w:val="24"/>
        </w:rPr>
        <w:t xml:space="preserve">, </w:t>
      </w:r>
      <w:r>
        <w:rPr>
          <w:rFonts w:ascii="Calibri" w:hAnsi="Calibri" w:cs="Calibri"/>
          <w:bCs/>
          <w:sz w:val="24"/>
          <w:szCs w:val="24"/>
          <w:lang w:val="kk-KZ"/>
        </w:rPr>
        <w:t>команда өзін қолдау үшінжанкүйерлерін  іс-шараға қонақ ретінде шақыра алады</w:t>
      </w:r>
      <w:r w:rsidR="00D2585D" w:rsidRPr="00C62070">
        <w:rPr>
          <w:rFonts w:ascii="Calibri" w:hAnsi="Calibri" w:cs="Calibri"/>
          <w:bCs/>
          <w:sz w:val="24"/>
          <w:szCs w:val="24"/>
        </w:rPr>
        <w:t>.</w:t>
      </w:r>
      <w:r>
        <w:rPr>
          <w:rFonts w:ascii="Calibri" w:hAnsi="Calibri" w:cs="Calibri"/>
          <w:bCs/>
          <w:sz w:val="24"/>
          <w:szCs w:val="24"/>
          <w:lang w:val="kk-KZ"/>
        </w:rPr>
        <w:t xml:space="preserve"> Барлық қонақтар міндетті түрде тіркелуі тиіс.</w:t>
      </w:r>
      <w:r w:rsidR="00021960">
        <w:rPr>
          <w:rFonts w:ascii="Calibri" w:hAnsi="Calibri" w:cs="Calibri"/>
          <w:bCs/>
          <w:sz w:val="24"/>
          <w:szCs w:val="24"/>
          <w:lang w:val="kk-KZ"/>
        </w:rPr>
        <w:t xml:space="preserve"> Қонақтарды тіркеу жөнінде мәлімет әрі қарай беріледі.</w:t>
      </w:r>
    </w:p>
    <w:p w14:paraId="193D6C00" w14:textId="2C255D15" w:rsidR="00A56DEA" w:rsidRPr="00021960" w:rsidRDefault="00A56DEA" w:rsidP="00574EEF">
      <w:pPr>
        <w:pStyle w:val="a4"/>
        <w:numPr>
          <w:ilvl w:val="0"/>
          <w:numId w:val="22"/>
        </w:numPr>
        <w:spacing w:before="120" w:after="120"/>
        <w:rPr>
          <w:rFonts w:ascii="Calibri" w:hAnsi="Calibri" w:cs="Calibri"/>
          <w:b/>
          <w:sz w:val="24"/>
          <w:szCs w:val="24"/>
          <w:lang w:val="kk-KZ"/>
        </w:rPr>
      </w:pPr>
      <w:proofErr w:type="gramStart"/>
      <w:r>
        <w:rPr>
          <w:rFonts w:ascii="Calibri" w:hAnsi="Calibri" w:cs="Calibri"/>
          <w:b/>
          <w:color w:val="00B0F0"/>
          <w:sz w:val="24"/>
          <w:szCs w:val="24"/>
        </w:rPr>
        <w:t>Алматы</w:t>
      </w:r>
      <w:proofErr w:type="gramEnd"/>
      <w:r w:rsidR="00021960">
        <w:rPr>
          <w:rFonts w:ascii="Calibri" w:hAnsi="Calibri" w:cs="Calibri"/>
          <w:b/>
          <w:color w:val="00B0F0"/>
          <w:sz w:val="24"/>
          <w:szCs w:val="24"/>
          <w:lang w:val="kk-KZ"/>
        </w:rPr>
        <w:t>ға қашан келген дұрыс</w:t>
      </w:r>
      <w:r>
        <w:rPr>
          <w:rFonts w:ascii="Calibri" w:hAnsi="Calibri" w:cs="Calibri"/>
          <w:b/>
          <w:color w:val="00B0F0"/>
          <w:sz w:val="24"/>
          <w:szCs w:val="24"/>
        </w:rPr>
        <w:t>?</w:t>
      </w:r>
      <w:r w:rsidR="00021960">
        <w:rPr>
          <w:rFonts w:ascii="Calibri" w:hAnsi="Calibri" w:cs="Calibri"/>
          <w:sz w:val="24"/>
          <w:szCs w:val="24"/>
        </w:rPr>
        <w:t xml:space="preserve"> </w:t>
      </w:r>
      <w:r w:rsidR="00021960">
        <w:rPr>
          <w:rFonts w:ascii="Calibri" w:hAnsi="Calibri" w:cs="Calibri"/>
          <w:sz w:val="24"/>
          <w:szCs w:val="24"/>
          <w:lang w:val="kk-KZ"/>
        </w:rPr>
        <w:t>Сырттан келетін барлық командаларға іс-шара басталатын бір күн бұрын келуге кеңес береміз. Сіздердің іс-шараға қатысу үшін күш-қуат жинап алуыңызға уақыт болады.</w:t>
      </w:r>
      <w:r w:rsidRPr="00021960">
        <w:rPr>
          <w:rFonts w:ascii="Calibri" w:hAnsi="Calibri" w:cs="Calibri"/>
          <w:b/>
          <w:sz w:val="24"/>
          <w:szCs w:val="24"/>
          <w:lang w:val="kk-KZ"/>
        </w:rPr>
        <w:t xml:space="preserve"> </w:t>
      </w:r>
    </w:p>
    <w:p w14:paraId="682041F8" w14:textId="251B7888" w:rsidR="00A56DEA" w:rsidRDefault="00A56DEA" w:rsidP="00574EEF">
      <w:pPr>
        <w:pStyle w:val="a4"/>
        <w:numPr>
          <w:ilvl w:val="0"/>
          <w:numId w:val="22"/>
        </w:numPr>
        <w:spacing w:before="120" w:after="120"/>
        <w:rPr>
          <w:rFonts w:ascii="Calibri" w:hAnsi="Calibri" w:cs="Calibri"/>
          <w:sz w:val="24"/>
          <w:szCs w:val="24"/>
        </w:rPr>
      </w:pPr>
      <w:r w:rsidRPr="00021960">
        <w:rPr>
          <w:rFonts w:ascii="Calibri" w:hAnsi="Calibri" w:cs="Calibri"/>
          <w:b/>
          <w:color w:val="00B0F0"/>
          <w:sz w:val="24"/>
          <w:szCs w:val="24"/>
          <w:lang w:val="kk-KZ"/>
        </w:rPr>
        <w:t>Алматы</w:t>
      </w:r>
      <w:r w:rsidR="00021960">
        <w:rPr>
          <w:rFonts w:ascii="Calibri" w:hAnsi="Calibri" w:cs="Calibri"/>
          <w:b/>
          <w:color w:val="00B0F0"/>
          <w:sz w:val="24"/>
          <w:szCs w:val="24"/>
          <w:lang w:val="kk-KZ"/>
        </w:rPr>
        <w:t>дан</w:t>
      </w:r>
      <w:r w:rsidRPr="00021960">
        <w:rPr>
          <w:rFonts w:ascii="Calibri" w:hAnsi="Calibri" w:cs="Calibri"/>
          <w:b/>
          <w:color w:val="00B0F0"/>
          <w:sz w:val="24"/>
          <w:szCs w:val="24"/>
          <w:lang w:val="kk-KZ"/>
        </w:rPr>
        <w:t xml:space="preserve"> 17 </w:t>
      </w:r>
      <w:r w:rsidR="00A146F8">
        <w:rPr>
          <w:rFonts w:ascii="Calibri" w:hAnsi="Calibri" w:cs="Calibri"/>
          <w:b/>
          <w:color w:val="00B0F0"/>
          <w:sz w:val="24"/>
          <w:szCs w:val="24"/>
          <w:lang w:val="kk-KZ"/>
        </w:rPr>
        <w:t xml:space="preserve"> қыркүйекте қа</w:t>
      </w:r>
      <w:r w:rsidR="00021960">
        <w:rPr>
          <w:rFonts w:ascii="Calibri" w:hAnsi="Calibri" w:cs="Calibri"/>
          <w:b/>
          <w:color w:val="00B0F0"/>
          <w:sz w:val="24"/>
          <w:szCs w:val="24"/>
          <w:lang w:val="kk-KZ"/>
        </w:rPr>
        <w:t>йтуды жоспарлауға бола ма</w:t>
      </w:r>
      <w:r w:rsidRPr="00021960">
        <w:rPr>
          <w:rFonts w:ascii="Calibri" w:hAnsi="Calibri" w:cs="Calibri"/>
          <w:b/>
          <w:color w:val="00B0F0"/>
          <w:sz w:val="24"/>
          <w:szCs w:val="24"/>
          <w:lang w:val="kk-KZ"/>
        </w:rPr>
        <w:t>?</w:t>
      </w:r>
      <w:r w:rsidRPr="00021960">
        <w:rPr>
          <w:rFonts w:ascii="Calibri" w:hAnsi="Calibri" w:cs="Calibri"/>
          <w:b/>
          <w:sz w:val="24"/>
          <w:szCs w:val="24"/>
          <w:lang w:val="kk-KZ"/>
        </w:rPr>
        <w:t xml:space="preserve"> </w:t>
      </w:r>
      <w:r w:rsidR="00021960">
        <w:rPr>
          <w:rFonts w:ascii="Calibri" w:hAnsi="Calibri" w:cs="Calibri"/>
          <w:sz w:val="24"/>
          <w:szCs w:val="24"/>
          <w:lang w:val="kk-KZ"/>
        </w:rPr>
        <w:t>Иә</w:t>
      </w:r>
      <w:r w:rsidRPr="00A56DEA">
        <w:rPr>
          <w:rFonts w:ascii="Calibri" w:hAnsi="Calibri" w:cs="Calibri"/>
          <w:sz w:val="24"/>
          <w:szCs w:val="24"/>
        </w:rPr>
        <w:t xml:space="preserve">, </w:t>
      </w:r>
      <w:r w:rsidR="00021960">
        <w:rPr>
          <w:rFonts w:ascii="Calibri" w:hAnsi="Calibri" w:cs="Calibri"/>
          <w:sz w:val="24"/>
          <w:szCs w:val="24"/>
          <w:lang w:val="kk-KZ"/>
        </w:rPr>
        <w:t>болады</w:t>
      </w:r>
      <w:r w:rsidRPr="00A56DEA">
        <w:rPr>
          <w:rFonts w:ascii="Calibri" w:hAnsi="Calibri" w:cs="Calibri"/>
          <w:sz w:val="24"/>
          <w:szCs w:val="24"/>
        </w:rPr>
        <w:t xml:space="preserve">. </w:t>
      </w:r>
      <w:r w:rsidR="00021960">
        <w:rPr>
          <w:rFonts w:ascii="Calibri" w:hAnsi="Calibri" w:cs="Calibri"/>
          <w:sz w:val="24"/>
          <w:szCs w:val="24"/>
          <w:lang w:val="kk-KZ"/>
        </w:rPr>
        <w:t>Билетті 21.00-ден ерте алмаған дұрыс, себебі сізге әуежай немесе вокзалға жетуге уақыт керек. Іс-шара өтетін жерден вокзал/әуежайға дейін жету үшін шамаман 2 сағаттай қажет.</w:t>
      </w:r>
      <w:r w:rsidRPr="00021960">
        <w:rPr>
          <w:rFonts w:ascii="Calibri" w:hAnsi="Calibri" w:cs="Calibri"/>
          <w:sz w:val="24"/>
          <w:szCs w:val="24"/>
          <w:lang w:val="kk-KZ"/>
        </w:rPr>
        <w:t xml:space="preserve"> </w:t>
      </w:r>
    </w:p>
    <w:p w14:paraId="461107E6" w14:textId="2AA46DD4" w:rsidR="00A56DEA" w:rsidRPr="00A56DEA" w:rsidRDefault="00021960" w:rsidP="00574EEF">
      <w:pPr>
        <w:pStyle w:val="a4"/>
        <w:numPr>
          <w:ilvl w:val="0"/>
          <w:numId w:val="22"/>
        </w:numPr>
        <w:spacing w:before="120" w:after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color w:val="00B0F0"/>
          <w:sz w:val="24"/>
          <w:szCs w:val="24"/>
          <w:lang w:val="kk-KZ"/>
        </w:rPr>
        <w:t>Кубоктың</w:t>
      </w:r>
      <w:r w:rsidR="00A56DEA">
        <w:rPr>
          <w:rFonts w:ascii="Calibri" w:hAnsi="Calibri" w:cs="Calibri"/>
          <w:b/>
          <w:color w:val="00B0F0"/>
          <w:sz w:val="24"/>
          <w:szCs w:val="24"/>
        </w:rPr>
        <w:t xml:space="preserve"> онлайн трансляция</w:t>
      </w:r>
      <w:r>
        <w:rPr>
          <w:rFonts w:ascii="Calibri" w:hAnsi="Calibri" w:cs="Calibri"/>
          <w:b/>
          <w:color w:val="00B0F0"/>
          <w:sz w:val="24"/>
          <w:szCs w:val="24"/>
          <w:lang w:val="kk-KZ"/>
        </w:rPr>
        <w:t>сы</w:t>
      </w:r>
      <w:r w:rsidR="00A56DEA">
        <w:rPr>
          <w:rFonts w:ascii="Calibri" w:hAnsi="Calibri" w:cs="Calibri"/>
          <w:b/>
          <w:color w:val="00B0F0"/>
          <w:sz w:val="24"/>
          <w:szCs w:val="24"/>
        </w:rPr>
        <w:t xml:space="preserve"> </w:t>
      </w:r>
      <w:r>
        <w:rPr>
          <w:rFonts w:ascii="Calibri" w:hAnsi="Calibri" w:cs="Calibri"/>
          <w:b/>
          <w:color w:val="00B0F0"/>
          <w:sz w:val="24"/>
          <w:szCs w:val="24"/>
          <w:lang w:val="kk-KZ"/>
        </w:rPr>
        <w:t>бола ма</w:t>
      </w:r>
      <w:r w:rsidR="00A56DEA">
        <w:rPr>
          <w:rFonts w:ascii="Calibri" w:hAnsi="Calibri" w:cs="Calibri"/>
          <w:b/>
          <w:color w:val="00B0F0"/>
          <w:sz w:val="24"/>
          <w:szCs w:val="24"/>
        </w:rPr>
        <w:t>?</w:t>
      </w:r>
      <w:r w:rsidR="00A56DE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lang w:val="kk-KZ"/>
        </w:rPr>
        <w:t>Іс-шара тікелей қатысу арқылы өтеді, сондықтан онлайн трансляция қарастырылмаған.</w:t>
      </w:r>
    </w:p>
    <w:p w14:paraId="45A005DF" w14:textId="03D09394" w:rsidR="00574EEF" w:rsidRPr="00C512D4" w:rsidRDefault="00574EEF" w:rsidP="00C512D4">
      <w:pPr>
        <w:pStyle w:val="a4"/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14:paraId="691A0D75" w14:textId="033F517F" w:rsidR="004D228C" w:rsidRDefault="004D228C" w:rsidP="00007F7C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271557" w14:textId="77777777" w:rsidR="004D228C" w:rsidRDefault="004D228C" w:rsidP="00007F7C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885102" w14:textId="234C82E1" w:rsidR="00A146F8" w:rsidRDefault="00A146F8" w:rsidP="00A146F8">
      <w:pPr>
        <w:spacing w:before="120" w:after="120"/>
        <w:jc w:val="center"/>
        <w:rPr>
          <w:rFonts w:ascii="Calibri" w:hAnsi="Calibri" w:cs="Calibri"/>
          <w:b/>
          <w:bCs/>
          <w:sz w:val="24"/>
          <w:szCs w:val="24"/>
          <w:lang w:val="kk-KZ"/>
        </w:rPr>
      </w:pPr>
      <w:r>
        <w:rPr>
          <w:rFonts w:ascii="Calibri" w:hAnsi="Calibri" w:cs="Calibri"/>
          <w:b/>
          <w:bCs/>
          <w:sz w:val="24"/>
          <w:szCs w:val="24"/>
          <w:lang w:val="kk-KZ"/>
        </w:rPr>
        <w:t xml:space="preserve"> «NURTAU»</w:t>
      </w:r>
      <w:r>
        <w:rPr>
          <w:rFonts w:ascii="Calibri" w:hAnsi="Calibri" w:cs="Calibri"/>
          <w:b/>
          <w:bCs/>
          <w:sz w:val="24"/>
          <w:szCs w:val="24"/>
          <w:lang w:val="kk-KZ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lang w:val="kk-KZ"/>
        </w:rPr>
        <w:t>гольф-клуб</w:t>
      </w:r>
      <w:r>
        <w:rPr>
          <w:rFonts w:ascii="Calibri" w:hAnsi="Calibri" w:cs="Calibri"/>
          <w:b/>
          <w:bCs/>
          <w:sz w:val="24"/>
          <w:szCs w:val="24"/>
          <w:lang w:val="kk-KZ"/>
        </w:rPr>
        <w:t>ына жақын қонақүйлер менхостелдер</w:t>
      </w:r>
    </w:p>
    <w:p w14:paraId="79988015" w14:textId="10E594E3" w:rsidR="00A146F8" w:rsidRDefault="00A146F8" w:rsidP="00A146F8">
      <w:pPr>
        <w:numPr>
          <w:ilvl w:val="0"/>
          <w:numId w:val="25"/>
        </w:numPr>
        <w:shd w:val="clear" w:color="auto" w:fill="FFFFFF"/>
        <w:spacing w:after="100" w:afterAutospacing="1" w:line="240" w:lineRule="auto"/>
        <w:contextualSpacing/>
        <w:rPr>
          <w:rFonts w:ascii="Calibri" w:hAnsi="Calibri" w:cs="Calibri"/>
          <w:bCs/>
          <w:sz w:val="24"/>
          <w:szCs w:val="24"/>
          <w:lang w:val="kk-KZ"/>
        </w:rPr>
      </w:pPr>
      <w:r>
        <w:rPr>
          <w:rFonts w:ascii="Calibri" w:hAnsi="Calibri" w:cs="Calibri"/>
          <w:bCs/>
          <w:color w:val="00B0F0"/>
          <w:sz w:val="24"/>
          <w:szCs w:val="24"/>
          <w:lang w:val="kk-KZ"/>
        </w:rPr>
        <w:t>Grand Family Hall</w:t>
      </w:r>
      <w:r>
        <w:rPr>
          <w:rFonts w:ascii="Calibri" w:hAnsi="Calibri" w:cs="Calibri"/>
          <w:bCs/>
          <w:color w:val="00B0F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bCs/>
          <w:sz w:val="24"/>
          <w:szCs w:val="24"/>
          <w:lang w:val="kk-KZ"/>
        </w:rPr>
        <w:t>+7 707 020 69 39</w:t>
      </w:r>
      <w:r>
        <w:rPr>
          <w:rFonts w:ascii="Calibri" w:hAnsi="Calibri" w:cs="Calibri"/>
          <w:bCs/>
          <w:sz w:val="24"/>
          <w:szCs w:val="24"/>
          <w:lang w:val="en-US"/>
        </w:rPr>
        <w:t>,</w:t>
      </w:r>
      <w:r>
        <w:rPr>
          <w:rFonts w:ascii="Calibri" w:hAnsi="Calibri" w:cs="Calibri"/>
          <w:bCs/>
          <w:sz w:val="24"/>
          <w:szCs w:val="24"/>
          <w:lang w:val="kk-KZ"/>
        </w:rPr>
        <w:t xml:space="preserve"> +7 707 895 20 26</w:t>
      </w:r>
      <w:r>
        <w:rPr>
          <w:rFonts w:ascii="Calibri" w:hAnsi="Calibri" w:cs="Calibri"/>
          <w:bCs/>
          <w:sz w:val="24"/>
          <w:szCs w:val="24"/>
          <w:lang w:val="en-US"/>
        </w:rPr>
        <w:t>,</w:t>
      </w:r>
      <w:r>
        <w:rPr>
          <w:rFonts w:ascii="Calibri" w:hAnsi="Calibri" w:cs="Calibri"/>
          <w:bCs/>
          <w:sz w:val="24"/>
          <w:szCs w:val="24"/>
          <w:lang w:val="kk-KZ"/>
        </w:rPr>
        <w:t xml:space="preserve"> 4-</w:t>
      </w:r>
      <w:r>
        <w:rPr>
          <w:rFonts w:ascii="Calibri" w:hAnsi="Calibri" w:cs="Calibri"/>
          <w:bCs/>
          <w:sz w:val="24"/>
          <w:szCs w:val="24"/>
          <w:lang w:val="kk-KZ"/>
        </w:rPr>
        <w:t>ы/ауд</w:t>
      </w:r>
      <w:r>
        <w:rPr>
          <w:rFonts w:ascii="Calibri" w:hAnsi="Calibri" w:cs="Calibri"/>
          <w:bCs/>
          <w:sz w:val="24"/>
          <w:szCs w:val="24"/>
          <w:lang w:val="kk-KZ"/>
        </w:rPr>
        <w:t>, 10/2</w:t>
      </w:r>
    </w:p>
    <w:p w14:paraId="6A7694F8" w14:textId="1A11F021" w:rsidR="00A146F8" w:rsidRDefault="00A146F8" w:rsidP="00A146F8">
      <w:pPr>
        <w:numPr>
          <w:ilvl w:val="0"/>
          <w:numId w:val="25"/>
        </w:numPr>
        <w:shd w:val="clear" w:color="auto" w:fill="FFFFFF"/>
        <w:spacing w:after="100" w:afterAutospacing="1" w:line="240" w:lineRule="auto"/>
        <w:contextualSpacing/>
        <w:rPr>
          <w:rFonts w:ascii="Calibri" w:hAnsi="Calibri" w:cs="Calibri"/>
          <w:bCs/>
          <w:sz w:val="24"/>
          <w:szCs w:val="24"/>
          <w:lang w:val="kk-KZ"/>
        </w:rPr>
      </w:pPr>
      <w:r>
        <w:rPr>
          <w:rFonts w:ascii="Calibri" w:hAnsi="Calibri" w:cs="Calibri"/>
          <w:bCs/>
          <w:color w:val="00B0F0"/>
          <w:sz w:val="24"/>
          <w:szCs w:val="24"/>
          <w:lang w:val="kk-KZ"/>
        </w:rPr>
        <w:t>Beis SPA Hotel Resort</w:t>
      </w:r>
      <w:r w:rsidRPr="00A146F8">
        <w:rPr>
          <w:rFonts w:ascii="Calibri" w:hAnsi="Calibri" w:cs="Calibri"/>
          <w:bCs/>
          <w:sz w:val="24"/>
          <w:szCs w:val="24"/>
          <w:lang w:val="kk-KZ"/>
        </w:rPr>
        <w:t xml:space="preserve">, +7 778 204 45 84, +7 701 214 23 23, </w:t>
      </w:r>
      <w:r>
        <w:rPr>
          <w:rFonts w:ascii="Calibri" w:hAnsi="Calibri" w:cs="Calibri"/>
          <w:bCs/>
          <w:sz w:val="24"/>
          <w:szCs w:val="24"/>
          <w:lang w:val="kk-KZ"/>
        </w:rPr>
        <w:t>Аманжол</w:t>
      </w:r>
      <w:r>
        <w:rPr>
          <w:rFonts w:ascii="Calibri" w:hAnsi="Calibri" w:cs="Calibri"/>
          <w:bCs/>
          <w:sz w:val="24"/>
          <w:szCs w:val="24"/>
          <w:lang w:val="kk-KZ"/>
        </w:rPr>
        <w:t xml:space="preserve"> к.</w:t>
      </w:r>
      <w:r>
        <w:rPr>
          <w:rFonts w:ascii="Calibri" w:hAnsi="Calibri" w:cs="Calibri"/>
          <w:bCs/>
          <w:sz w:val="24"/>
          <w:szCs w:val="24"/>
          <w:lang w:val="kk-KZ"/>
        </w:rPr>
        <w:t>, 26</w:t>
      </w:r>
    </w:p>
    <w:p w14:paraId="623DEB4C" w14:textId="0862C39F" w:rsidR="00A146F8" w:rsidRPr="00A146F8" w:rsidRDefault="00A146F8" w:rsidP="00A146F8">
      <w:pPr>
        <w:numPr>
          <w:ilvl w:val="0"/>
          <w:numId w:val="25"/>
        </w:numPr>
        <w:shd w:val="clear" w:color="auto" w:fill="FFFFFF"/>
        <w:spacing w:after="100" w:afterAutospacing="1" w:line="240" w:lineRule="auto"/>
        <w:contextualSpacing/>
        <w:rPr>
          <w:rFonts w:ascii="Calibri" w:hAnsi="Calibri" w:cs="Calibri"/>
          <w:bCs/>
          <w:sz w:val="24"/>
          <w:szCs w:val="24"/>
          <w:lang w:val="kk-KZ"/>
        </w:rPr>
      </w:pPr>
      <w:r>
        <w:rPr>
          <w:rFonts w:ascii="Calibri" w:hAnsi="Calibri" w:cs="Calibri"/>
          <w:bCs/>
          <w:color w:val="00B0F0"/>
          <w:sz w:val="24"/>
          <w:szCs w:val="24"/>
          <w:lang w:val="kk-KZ"/>
        </w:rPr>
        <w:t>7 Day’s</w:t>
      </w:r>
      <w:r w:rsidRPr="00A146F8">
        <w:rPr>
          <w:rFonts w:ascii="Calibri" w:hAnsi="Calibri" w:cs="Calibri"/>
          <w:bCs/>
          <w:color w:val="00B0F0"/>
          <w:sz w:val="24"/>
          <w:szCs w:val="24"/>
          <w:lang w:val="kk-KZ"/>
        </w:rPr>
        <w:t xml:space="preserve"> </w:t>
      </w:r>
      <w:r w:rsidRPr="00A146F8">
        <w:rPr>
          <w:rFonts w:ascii="Calibri" w:hAnsi="Calibri" w:cs="Calibri"/>
          <w:bCs/>
          <w:sz w:val="24"/>
          <w:szCs w:val="24"/>
          <w:lang w:val="kk-KZ"/>
        </w:rPr>
        <w:t>А</w:t>
      </w:r>
      <w:r>
        <w:rPr>
          <w:rFonts w:ascii="Calibri" w:hAnsi="Calibri" w:cs="Calibri"/>
          <w:bCs/>
          <w:sz w:val="24"/>
          <w:szCs w:val="24"/>
          <w:lang w:val="kk-KZ"/>
        </w:rPr>
        <w:t>қ</w:t>
      </w:r>
      <w:r w:rsidRPr="00A146F8">
        <w:rPr>
          <w:rFonts w:ascii="Calibri" w:hAnsi="Calibri" w:cs="Calibri"/>
          <w:bCs/>
          <w:sz w:val="24"/>
          <w:szCs w:val="24"/>
          <w:lang w:val="kk-KZ"/>
        </w:rPr>
        <w:t>сай-4</w:t>
      </w:r>
      <w:r>
        <w:rPr>
          <w:rFonts w:ascii="Calibri" w:hAnsi="Calibri" w:cs="Calibri"/>
          <w:bCs/>
          <w:sz w:val="24"/>
          <w:szCs w:val="24"/>
          <w:lang w:val="kk-KZ"/>
        </w:rPr>
        <w:t xml:space="preserve"> ы/ауд</w:t>
      </w:r>
      <w:r w:rsidRPr="00A146F8">
        <w:rPr>
          <w:rFonts w:ascii="Calibri" w:hAnsi="Calibri" w:cs="Calibri"/>
          <w:bCs/>
          <w:sz w:val="24"/>
          <w:szCs w:val="24"/>
          <w:lang w:val="kk-KZ"/>
        </w:rPr>
        <w:t>, 67/1, + 7 700 000 09 46</w:t>
      </w:r>
    </w:p>
    <w:p w14:paraId="7C78B073" w14:textId="1ADE69C3" w:rsidR="00A146F8" w:rsidRDefault="00A146F8" w:rsidP="00A146F8">
      <w:pPr>
        <w:numPr>
          <w:ilvl w:val="0"/>
          <w:numId w:val="25"/>
        </w:numPr>
        <w:shd w:val="clear" w:color="auto" w:fill="FFFFFF"/>
        <w:spacing w:after="100" w:afterAutospacing="1" w:line="240" w:lineRule="auto"/>
        <w:contextualSpacing/>
        <w:rPr>
          <w:rFonts w:ascii="Calibri" w:hAnsi="Calibri" w:cs="Calibri"/>
          <w:bCs/>
          <w:sz w:val="24"/>
          <w:szCs w:val="24"/>
          <w:lang w:val="kk-KZ"/>
        </w:rPr>
      </w:pPr>
      <w:r>
        <w:rPr>
          <w:rFonts w:ascii="Calibri" w:hAnsi="Calibri" w:cs="Calibri"/>
          <w:bCs/>
          <w:color w:val="00B0F0"/>
          <w:sz w:val="24"/>
          <w:szCs w:val="24"/>
          <w:lang w:val="kk-KZ"/>
        </w:rPr>
        <w:t xml:space="preserve">Aqqaz Sportclub Hostel </w:t>
      </w:r>
      <w:r>
        <w:rPr>
          <w:rFonts w:ascii="Calibri" w:hAnsi="Calibri" w:cs="Calibri"/>
          <w:bCs/>
          <w:sz w:val="24"/>
          <w:szCs w:val="24"/>
          <w:lang w:val="kk-KZ"/>
        </w:rPr>
        <w:t xml:space="preserve">+7 (707) 757-20-05,+7 (701) 757-20-05, </w:t>
      </w:r>
      <w:r>
        <w:rPr>
          <w:rFonts w:ascii="Calibri" w:hAnsi="Calibri" w:cs="Calibri"/>
          <w:bCs/>
          <w:sz w:val="24"/>
          <w:szCs w:val="24"/>
          <w:lang w:val="kk-KZ"/>
        </w:rPr>
        <w:t>Қабылбаев к.</w:t>
      </w:r>
      <w:r>
        <w:rPr>
          <w:rFonts w:ascii="Calibri" w:hAnsi="Calibri" w:cs="Calibri"/>
          <w:bCs/>
          <w:sz w:val="24"/>
          <w:szCs w:val="24"/>
          <w:lang w:val="kk-KZ"/>
        </w:rPr>
        <w:t xml:space="preserve">, 129А, </w:t>
      </w:r>
    </w:p>
    <w:p w14:paraId="3D1636EB" w14:textId="577B0B56" w:rsidR="00A146F8" w:rsidRPr="00A146F8" w:rsidRDefault="00A146F8" w:rsidP="00A146F8">
      <w:pPr>
        <w:numPr>
          <w:ilvl w:val="0"/>
          <w:numId w:val="25"/>
        </w:numPr>
        <w:shd w:val="clear" w:color="auto" w:fill="FFFFFF"/>
        <w:spacing w:after="100" w:afterAutospacing="1" w:line="240" w:lineRule="auto"/>
        <w:ind w:left="709" w:hanging="357"/>
        <w:contextualSpacing/>
        <w:rPr>
          <w:rFonts w:ascii="Calibri" w:hAnsi="Calibri" w:cs="Calibri"/>
          <w:bCs/>
          <w:sz w:val="24"/>
          <w:szCs w:val="24"/>
          <w:lang w:val="kk-KZ"/>
        </w:rPr>
      </w:pPr>
      <w:r w:rsidRPr="00A146F8">
        <w:rPr>
          <w:rFonts w:ascii="Calibri" w:hAnsi="Calibri" w:cs="Calibri"/>
          <w:bCs/>
          <w:color w:val="00B0F0"/>
          <w:sz w:val="24"/>
          <w:szCs w:val="24"/>
          <w:lang w:val="kk-KZ"/>
        </w:rPr>
        <w:t>Wow! Hostel</w:t>
      </w:r>
      <w:r w:rsidRPr="00A146F8">
        <w:rPr>
          <w:rFonts w:ascii="Calibri" w:hAnsi="Calibri" w:cs="Calibri"/>
          <w:bCs/>
          <w:sz w:val="24"/>
          <w:szCs w:val="24"/>
          <w:lang w:val="kk-KZ"/>
        </w:rPr>
        <w:t>, +7 (700) 740-01-02, Атамекен</w:t>
      </w:r>
      <w:r>
        <w:rPr>
          <w:rFonts w:ascii="Calibri" w:hAnsi="Calibri" w:cs="Calibri"/>
          <w:bCs/>
          <w:sz w:val="24"/>
          <w:szCs w:val="24"/>
          <w:lang w:val="kk-KZ"/>
        </w:rPr>
        <w:t xml:space="preserve"> ы/ауд</w:t>
      </w:r>
      <w:r w:rsidRPr="00A146F8">
        <w:rPr>
          <w:rFonts w:ascii="Calibri" w:hAnsi="Calibri" w:cs="Calibri"/>
          <w:bCs/>
          <w:sz w:val="24"/>
          <w:szCs w:val="24"/>
          <w:lang w:val="kk-KZ"/>
        </w:rPr>
        <w:t>, 41.</w:t>
      </w:r>
    </w:p>
    <w:p w14:paraId="1845BB0D" w14:textId="01AAFDE0" w:rsidR="00A146F8" w:rsidRPr="00A146F8" w:rsidRDefault="00A146F8" w:rsidP="00A146F8">
      <w:pPr>
        <w:numPr>
          <w:ilvl w:val="0"/>
          <w:numId w:val="26"/>
        </w:numPr>
        <w:shd w:val="clear" w:color="auto" w:fill="FFFFFF"/>
        <w:spacing w:before="120" w:after="100" w:afterAutospacing="1" w:line="240" w:lineRule="auto"/>
        <w:ind w:left="709" w:hanging="357"/>
        <w:contextualSpacing/>
        <w:rPr>
          <w:rFonts w:ascii="Calibri" w:hAnsi="Calibri" w:cs="Calibri"/>
          <w:bCs/>
          <w:sz w:val="24"/>
          <w:szCs w:val="24"/>
          <w:lang w:val="kk-KZ"/>
        </w:rPr>
      </w:pPr>
      <w:r w:rsidRPr="00A146F8">
        <w:rPr>
          <w:rFonts w:ascii="Calibri" w:hAnsi="Calibri" w:cs="Calibri"/>
          <w:bCs/>
          <w:color w:val="00B0F0"/>
          <w:sz w:val="24"/>
          <w:szCs w:val="24"/>
          <w:lang w:val="kk-KZ"/>
        </w:rPr>
        <w:t>Dos Hostel Almaty</w:t>
      </w:r>
      <w:r w:rsidRPr="00A146F8">
        <w:rPr>
          <w:rFonts w:ascii="Calibri" w:hAnsi="Calibri" w:cs="Calibri"/>
          <w:bCs/>
          <w:sz w:val="24"/>
          <w:szCs w:val="24"/>
          <w:lang w:val="kk-KZ"/>
        </w:rPr>
        <w:t xml:space="preserve">, +7 (707) 992-70-27, Яссауи </w:t>
      </w:r>
      <w:r>
        <w:rPr>
          <w:rFonts w:ascii="Calibri" w:hAnsi="Calibri" w:cs="Calibri"/>
          <w:bCs/>
          <w:sz w:val="24"/>
          <w:szCs w:val="24"/>
          <w:lang w:val="kk-KZ"/>
        </w:rPr>
        <w:t>к.,</w:t>
      </w:r>
      <w:r w:rsidRPr="00A146F8">
        <w:rPr>
          <w:rFonts w:ascii="Calibri" w:hAnsi="Calibri" w:cs="Calibri"/>
          <w:bCs/>
          <w:sz w:val="24"/>
          <w:szCs w:val="24"/>
          <w:lang w:val="kk-KZ"/>
        </w:rPr>
        <w:t>195</w:t>
      </w:r>
    </w:p>
    <w:bookmarkEnd w:id="0"/>
    <w:p w14:paraId="306A6B45" w14:textId="77777777" w:rsidR="004D228C" w:rsidRPr="00A146F8" w:rsidRDefault="004D228C" w:rsidP="00007F7C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4D228C" w:rsidRPr="00A146F8" w:rsidSect="004D228C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4FCC"/>
    <w:multiLevelType w:val="multilevel"/>
    <w:tmpl w:val="21342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C1024"/>
    <w:multiLevelType w:val="hybridMultilevel"/>
    <w:tmpl w:val="D4EC0F0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198117F0"/>
    <w:multiLevelType w:val="multilevel"/>
    <w:tmpl w:val="2DAC9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B8151A"/>
    <w:multiLevelType w:val="hybridMultilevel"/>
    <w:tmpl w:val="99026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D6A19"/>
    <w:multiLevelType w:val="hybridMultilevel"/>
    <w:tmpl w:val="30720C3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2E953882"/>
    <w:multiLevelType w:val="hybridMultilevel"/>
    <w:tmpl w:val="4824170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8386A"/>
    <w:multiLevelType w:val="hybridMultilevel"/>
    <w:tmpl w:val="E6EC8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5570A4"/>
    <w:multiLevelType w:val="hybridMultilevel"/>
    <w:tmpl w:val="08B2F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183E30"/>
    <w:multiLevelType w:val="hybridMultilevel"/>
    <w:tmpl w:val="00061F3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D44F45"/>
    <w:multiLevelType w:val="hybridMultilevel"/>
    <w:tmpl w:val="9AEA7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E6923"/>
    <w:multiLevelType w:val="hybridMultilevel"/>
    <w:tmpl w:val="645C7FD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0E0E81"/>
    <w:multiLevelType w:val="hybridMultilevel"/>
    <w:tmpl w:val="2048A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52361"/>
    <w:multiLevelType w:val="hybridMultilevel"/>
    <w:tmpl w:val="44108C82"/>
    <w:lvl w:ilvl="0" w:tplc="7C4628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E9237B"/>
    <w:multiLevelType w:val="hybridMultilevel"/>
    <w:tmpl w:val="3E189874"/>
    <w:lvl w:ilvl="0" w:tplc="0EC4E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10"/>
  </w:num>
  <w:num w:numId="5">
    <w:abstractNumId w:val="4"/>
  </w:num>
  <w:num w:numId="6">
    <w:abstractNumId w:val="7"/>
  </w:num>
  <w:num w:numId="7">
    <w:abstractNumId w:val="11"/>
  </w:num>
  <w:num w:numId="8">
    <w:abstractNumId w:val="6"/>
  </w:num>
  <w:num w:numId="9">
    <w:abstractNumId w:val="14"/>
  </w:num>
  <w:num w:numId="10">
    <w:abstractNumId w:val="13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9"/>
  </w:num>
  <w:num w:numId="22">
    <w:abstractNumId w:val="1"/>
  </w:num>
  <w:num w:numId="23">
    <w:abstractNumId w:val="0"/>
  </w:num>
  <w:num w:numId="24">
    <w:abstractNumId w:val="3"/>
  </w:num>
  <w:num w:numId="2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DA7"/>
    <w:rsid w:val="00002C7D"/>
    <w:rsid w:val="00007F7C"/>
    <w:rsid w:val="00021960"/>
    <w:rsid w:val="00167F31"/>
    <w:rsid w:val="001F3F06"/>
    <w:rsid w:val="00211591"/>
    <w:rsid w:val="0026749F"/>
    <w:rsid w:val="002C1DA7"/>
    <w:rsid w:val="0032206F"/>
    <w:rsid w:val="003B7EC8"/>
    <w:rsid w:val="003F58CA"/>
    <w:rsid w:val="00451BC7"/>
    <w:rsid w:val="00463DFC"/>
    <w:rsid w:val="004B2DB1"/>
    <w:rsid w:val="004D228C"/>
    <w:rsid w:val="0053055A"/>
    <w:rsid w:val="00574EEF"/>
    <w:rsid w:val="005A0564"/>
    <w:rsid w:val="005C4A3C"/>
    <w:rsid w:val="006859CF"/>
    <w:rsid w:val="006D7F97"/>
    <w:rsid w:val="00711955"/>
    <w:rsid w:val="007A0C2D"/>
    <w:rsid w:val="007D4898"/>
    <w:rsid w:val="007E77D0"/>
    <w:rsid w:val="00810FD3"/>
    <w:rsid w:val="008208C4"/>
    <w:rsid w:val="0093430F"/>
    <w:rsid w:val="009604D0"/>
    <w:rsid w:val="00A146F8"/>
    <w:rsid w:val="00A22D21"/>
    <w:rsid w:val="00A56DEA"/>
    <w:rsid w:val="00C512D4"/>
    <w:rsid w:val="00C62070"/>
    <w:rsid w:val="00CF31CA"/>
    <w:rsid w:val="00D2585D"/>
    <w:rsid w:val="00D61A70"/>
    <w:rsid w:val="00DD4F00"/>
    <w:rsid w:val="00E41061"/>
    <w:rsid w:val="00E60036"/>
    <w:rsid w:val="00F414C8"/>
    <w:rsid w:val="00F54E77"/>
    <w:rsid w:val="00FA5F18"/>
    <w:rsid w:val="00FF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45C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70"/>
  </w:style>
  <w:style w:type="paragraph" w:styleId="1">
    <w:name w:val="heading 1"/>
    <w:basedOn w:val="a"/>
    <w:next w:val="a"/>
    <w:link w:val="10"/>
    <w:uiPriority w:val="9"/>
    <w:qFormat/>
    <w:rsid w:val="00C6207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B76E0B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207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E9142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07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F73B08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20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023F5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20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9612C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20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A62705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20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7B4A08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20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9612C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207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A62705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207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07F7C"/>
    <w:rPr>
      <w:color w:val="FFAE3E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62070"/>
    <w:rPr>
      <w:rFonts w:asciiTheme="majorHAnsi" w:eastAsiaTheme="majorEastAsia" w:hAnsiTheme="majorHAnsi" w:cstheme="majorBidi"/>
      <w:color w:val="B76E0B" w:themeColor="accent1" w:themeShade="BF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semiHidden/>
    <w:rsid w:val="00C62070"/>
    <w:rPr>
      <w:rFonts w:asciiTheme="majorHAnsi" w:eastAsiaTheme="majorEastAsia" w:hAnsiTheme="majorHAnsi" w:cstheme="majorBidi"/>
      <w:color w:val="9E9142" w:themeColor="accent2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62070"/>
    <w:rPr>
      <w:rFonts w:asciiTheme="majorHAnsi" w:eastAsiaTheme="majorEastAsia" w:hAnsiTheme="majorHAnsi" w:cstheme="majorBidi"/>
      <w:color w:val="F73B08" w:themeColor="accent6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62070"/>
    <w:rPr>
      <w:rFonts w:asciiTheme="majorHAnsi" w:eastAsiaTheme="majorEastAsia" w:hAnsiTheme="majorHAnsi" w:cstheme="majorBidi"/>
      <w:i/>
      <w:iCs/>
      <w:color w:val="B023F5" w:themeColor="accent5" w:themeShade="BF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C62070"/>
    <w:rPr>
      <w:rFonts w:asciiTheme="majorHAnsi" w:eastAsiaTheme="majorEastAsia" w:hAnsiTheme="majorHAnsi" w:cstheme="majorBidi"/>
      <w:i/>
      <w:iCs/>
      <w:color w:val="69612C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C62070"/>
    <w:rPr>
      <w:rFonts w:asciiTheme="majorHAnsi" w:eastAsiaTheme="majorEastAsia" w:hAnsiTheme="majorHAnsi" w:cstheme="majorBidi"/>
      <w:i/>
      <w:iCs/>
      <w:color w:val="A62705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rsid w:val="00C62070"/>
    <w:rPr>
      <w:rFonts w:asciiTheme="majorHAnsi" w:eastAsiaTheme="majorEastAsia" w:hAnsiTheme="majorHAnsi" w:cstheme="majorBidi"/>
      <w:color w:val="7B4A08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C62070"/>
    <w:rPr>
      <w:rFonts w:asciiTheme="majorHAnsi" w:eastAsiaTheme="majorEastAsia" w:hAnsiTheme="majorHAnsi" w:cstheme="majorBidi"/>
      <w:color w:val="69612C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C62070"/>
    <w:rPr>
      <w:rFonts w:asciiTheme="majorHAnsi" w:eastAsiaTheme="majorEastAsia" w:hAnsiTheme="majorHAnsi" w:cstheme="majorBidi"/>
      <w:color w:val="A62705" w:themeColor="accent6" w:themeShade="80"/>
    </w:rPr>
  </w:style>
  <w:style w:type="paragraph" w:styleId="a6">
    <w:name w:val="caption"/>
    <w:basedOn w:val="a"/>
    <w:next w:val="a"/>
    <w:uiPriority w:val="35"/>
    <w:semiHidden/>
    <w:unhideWhenUsed/>
    <w:qFormat/>
    <w:rsid w:val="00C62070"/>
    <w:pPr>
      <w:spacing w:line="240" w:lineRule="auto"/>
    </w:pPr>
    <w:rPr>
      <w:b/>
      <w:bCs/>
      <w:smallCaps/>
      <w:color w:val="F09415" w:themeColor="accent1"/>
      <w:spacing w:val="6"/>
    </w:rPr>
  </w:style>
  <w:style w:type="paragraph" w:styleId="a7">
    <w:name w:val="Title"/>
    <w:basedOn w:val="a"/>
    <w:next w:val="a"/>
    <w:link w:val="a8"/>
    <w:uiPriority w:val="10"/>
    <w:qFormat/>
    <w:rsid w:val="00C62070"/>
    <w:pPr>
      <w:spacing w:after="0" w:line="240" w:lineRule="auto"/>
      <w:contextualSpacing/>
    </w:pPr>
    <w:rPr>
      <w:rFonts w:asciiTheme="majorHAnsi" w:eastAsiaTheme="majorEastAsia" w:hAnsiTheme="majorHAnsi" w:cstheme="majorBidi"/>
      <w:color w:val="B76E0B" w:themeColor="accent1" w:themeShade="BF"/>
      <w:spacing w:val="-10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62070"/>
    <w:rPr>
      <w:rFonts w:asciiTheme="majorHAnsi" w:eastAsiaTheme="majorEastAsia" w:hAnsiTheme="majorHAnsi" w:cstheme="majorBidi"/>
      <w:color w:val="B76E0B" w:themeColor="accent1" w:themeShade="BF"/>
      <w:spacing w:val="-10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C6207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a">
    <w:name w:val="Подзаголовок Знак"/>
    <w:basedOn w:val="a0"/>
    <w:link w:val="a9"/>
    <w:uiPriority w:val="11"/>
    <w:rsid w:val="00C62070"/>
    <w:rPr>
      <w:rFonts w:asciiTheme="majorHAnsi" w:eastAsiaTheme="majorEastAsia" w:hAnsiTheme="majorHAnsi" w:cstheme="majorBidi"/>
    </w:rPr>
  </w:style>
  <w:style w:type="character" w:styleId="ab">
    <w:name w:val="Strong"/>
    <w:basedOn w:val="a0"/>
    <w:uiPriority w:val="22"/>
    <w:qFormat/>
    <w:rsid w:val="00C62070"/>
    <w:rPr>
      <w:b/>
      <w:bCs/>
    </w:rPr>
  </w:style>
  <w:style w:type="character" w:styleId="ac">
    <w:name w:val="Emphasis"/>
    <w:basedOn w:val="a0"/>
    <w:uiPriority w:val="20"/>
    <w:qFormat/>
    <w:rsid w:val="00C62070"/>
    <w:rPr>
      <w:i/>
      <w:iCs/>
    </w:rPr>
  </w:style>
  <w:style w:type="paragraph" w:styleId="ad">
    <w:name w:val="No Spacing"/>
    <w:uiPriority w:val="1"/>
    <w:qFormat/>
    <w:rsid w:val="00C6207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62070"/>
    <w:pPr>
      <w:spacing w:before="120"/>
      <w:ind w:left="720" w:right="720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62070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C62070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F09415" w:themeColor="accent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C62070"/>
    <w:rPr>
      <w:rFonts w:asciiTheme="majorHAnsi" w:eastAsiaTheme="majorEastAsia" w:hAnsiTheme="majorHAnsi" w:cstheme="majorBidi"/>
      <w:color w:val="F09415" w:themeColor="accent1"/>
      <w:sz w:val="24"/>
      <w:szCs w:val="24"/>
    </w:rPr>
  </w:style>
  <w:style w:type="character" w:styleId="af0">
    <w:name w:val="Subtle Emphasis"/>
    <w:basedOn w:val="a0"/>
    <w:uiPriority w:val="19"/>
    <w:qFormat/>
    <w:rsid w:val="00C62070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C62070"/>
    <w:rPr>
      <w:b w:val="0"/>
      <w:bCs w:val="0"/>
      <w:i/>
      <w:iCs/>
      <w:color w:val="F09415" w:themeColor="accent1"/>
    </w:rPr>
  </w:style>
  <w:style w:type="character" w:styleId="af2">
    <w:name w:val="Subtle Reference"/>
    <w:basedOn w:val="a0"/>
    <w:uiPriority w:val="31"/>
    <w:qFormat/>
    <w:rsid w:val="00C62070"/>
    <w:rPr>
      <w:smallCaps/>
      <w:color w:val="404040" w:themeColor="text1" w:themeTint="BF"/>
      <w:u w:val="single" w:color="7F7F7F" w:themeColor="text1" w:themeTint="80"/>
    </w:rPr>
  </w:style>
  <w:style w:type="character" w:styleId="af3">
    <w:name w:val="Intense Reference"/>
    <w:basedOn w:val="a0"/>
    <w:uiPriority w:val="32"/>
    <w:qFormat/>
    <w:rsid w:val="00C62070"/>
    <w:rPr>
      <w:b/>
      <w:bCs/>
      <w:smallCaps/>
      <w:color w:val="F09415" w:themeColor="accent1"/>
      <w:spacing w:val="5"/>
      <w:u w:val="single"/>
    </w:rPr>
  </w:style>
  <w:style w:type="character" w:styleId="af4">
    <w:name w:val="Book Title"/>
    <w:basedOn w:val="a0"/>
    <w:uiPriority w:val="33"/>
    <w:qFormat/>
    <w:rsid w:val="00C62070"/>
    <w:rPr>
      <w:b/>
      <w:bCs/>
      <w:smallCaps/>
    </w:rPr>
  </w:style>
  <w:style w:type="paragraph" w:styleId="af5">
    <w:name w:val="TOC Heading"/>
    <w:basedOn w:val="1"/>
    <w:next w:val="a"/>
    <w:uiPriority w:val="39"/>
    <w:semiHidden/>
    <w:unhideWhenUsed/>
    <w:qFormat/>
    <w:rsid w:val="00C6207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70"/>
  </w:style>
  <w:style w:type="paragraph" w:styleId="1">
    <w:name w:val="heading 1"/>
    <w:basedOn w:val="a"/>
    <w:next w:val="a"/>
    <w:link w:val="10"/>
    <w:uiPriority w:val="9"/>
    <w:qFormat/>
    <w:rsid w:val="00C6207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B76E0B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207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E9142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07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F73B08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20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023F5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20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9612C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20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A62705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20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7B4A08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20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9612C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207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A62705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207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07F7C"/>
    <w:rPr>
      <w:color w:val="FFAE3E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62070"/>
    <w:rPr>
      <w:rFonts w:asciiTheme="majorHAnsi" w:eastAsiaTheme="majorEastAsia" w:hAnsiTheme="majorHAnsi" w:cstheme="majorBidi"/>
      <w:color w:val="B76E0B" w:themeColor="accent1" w:themeShade="BF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semiHidden/>
    <w:rsid w:val="00C62070"/>
    <w:rPr>
      <w:rFonts w:asciiTheme="majorHAnsi" w:eastAsiaTheme="majorEastAsia" w:hAnsiTheme="majorHAnsi" w:cstheme="majorBidi"/>
      <w:color w:val="9E9142" w:themeColor="accent2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62070"/>
    <w:rPr>
      <w:rFonts w:asciiTheme="majorHAnsi" w:eastAsiaTheme="majorEastAsia" w:hAnsiTheme="majorHAnsi" w:cstheme="majorBidi"/>
      <w:color w:val="F73B08" w:themeColor="accent6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62070"/>
    <w:rPr>
      <w:rFonts w:asciiTheme="majorHAnsi" w:eastAsiaTheme="majorEastAsia" w:hAnsiTheme="majorHAnsi" w:cstheme="majorBidi"/>
      <w:i/>
      <w:iCs/>
      <w:color w:val="B023F5" w:themeColor="accent5" w:themeShade="BF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C62070"/>
    <w:rPr>
      <w:rFonts w:asciiTheme="majorHAnsi" w:eastAsiaTheme="majorEastAsia" w:hAnsiTheme="majorHAnsi" w:cstheme="majorBidi"/>
      <w:i/>
      <w:iCs/>
      <w:color w:val="69612C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C62070"/>
    <w:rPr>
      <w:rFonts w:asciiTheme="majorHAnsi" w:eastAsiaTheme="majorEastAsia" w:hAnsiTheme="majorHAnsi" w:cstheme="majorBidi"/>
      <w:i/>
      <w:iCs/>
      <w:color w:val="A62705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rsid w:val="00C62070"/>
    <w:rPr>
      <w:rFonts w:asciiTheme="majorHAnsi" w:eastAsiaTheme="majorEastAsia" w:hAnsiTheme="majorHAnsi" w:cstheme="majorBidi"/>
      <w:color w:val="7B4A08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C62070"/>
    <w:rPr>
      <w:rFonts w:asciiTheme="majorHAnsi" w:eastAsiaTheme="majorEastAsia" w:hAnsiTheme="majorHAnsi" w:cstheme="majorBidi"/>
      <w:color w:val="69612C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C62070"/>
    <w:rPr>
      <w:rFonts w:asciiTheme="majorHAnsi" w:eastAsiaTheme="majorEastAsia" w:hAnsiTheme="majorHAnsi" w:cstheme="majorBidi"/>
      <w:color w:val="A62705" w:themeColor="accent6" w:themeShade="80"/>
    </w:rPr>
  </w:style>
  <w:style w:type="paragraph" w:styleId="a6">
    <w:name w:val="caption"/>
    <w:basedOn w:val="a"/>
    <w:next w:val="a"/>
    <w:uiPriority w:val="35"/>
    <w:semiHidden/>
    <w:unhideWhenUsed/>
    <w:qFormat/>
    <w:rsid w:val="00C62070"/>
    <w:pPr>
      <w:spacing w:line="240" w:lineRule="auto"/>
    </w:pPr>
    <w:rPr>
      <w:b/>
      <w:bCs/>
      <w:smallCaps/>
      <w:color w:val="F09415" w:themeColor="accent1"/>
      <w:spacing w:val="6"/>
    </w:rPr>
  </w:style>
  <w:style w:type="paragraph" w:styleId="a7">
    <w:name w:val="Title"/>
    <w:basedOn w:val="a"/>
    <w:next w:val="a"/>
    <w:link w:val="a8"/>
    <w:uiPriority w:val="10"/>
    <w:qFormat/>
    <w:rsid w:val="00C62070"/>
    <w:pPr>
      <w:spacing w:after="0" w:line="240" w:lineRule="auto"/>
      <w:contextualSpacing/>
    </w:pPr>
    <w:rPr>
      <w:rFonts w:asciiTheme="majorHAnsi" w:eastAsiaTheme="majorEastAsia" w:hAnsiTheme="majorHAnsi" w:cstheme="majorBidi"/>
      <w:color w:val="B76E0B" w:themeColor="accent1" w:themeShade="BF"/>
      <w:spacing w:val="-10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62070"/>
    <w:rPr>
      <w:rFonts w:asciiTheme="majorHAnsi" w:eastAsiaTheme="majorEastAsia" w:hAnsiTheme="majorHAnsi" w:cstheme="majorBidi"/>
      <w:color w:val="B76E0B" w:themeColor="accent1" w:themeShade="BF"/>
      <w:spacing w:val="-10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C6207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a">
    <w:name w:val="Подзаголовок Знак"/>
    <w:basedOn w:val="a0"/>
    <w:link w:val="a9"/>
    <w:uiPriority w:val="11"/>
    <w:rsid w:val="00C62070"/>
    <w:rPr>
      <w:rFonts w:asciiTheme="majorHAnsi" w:eastAsiaTheme="majorEastAsia" w:hAnsiTheme="majorHAnsi" w:cstheme="majorBidi"/>
    </w:rPr>
  </w:style>
  <w:style w:type="character" w:styleId="ab">
    <w:name w:val="Strong"/>
    <w:basedOn w:val="a0"/>
    <w:uiPriority w:val="22"/>
    <w:qFormat/>
    <w:rsid w:val="00C62070"/>
    <w:rPr>
      <w:b/>
      <w:bCs/>
    </w:rPr>
  </w:style>
  <w:style w:type="character" w:styleId="ac">
    <w:name w:val="Emphasis"/>
    <w:basedOn w:val="a0"/>
    <w:uiPriority w:val="20"/>
    <w:qFormat/>
    <w:rsid w:val="00C62070"/>
    <w:rPr>
      <w:i/>
      <w:iCs/>
    </w:rPr>
  </w:style>
  <w:style w:type="paragraph" w:styleId="ad">
    <w:name w:val="No Spacing"/>
    <w:uiPriority w:val="1"/>
    <w:qFormat/>
    <w:rsid w:val="00C6207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62070"/>
    <w:pPr>
      <w:spacing w:before="120"/>
      <w:ind w:left="720" w:right="720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62070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C62070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F09415" w:themeColor="accent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C62070"/>
    <w:rPr>
      <w:rFonts w:asciiTheme="majorHAnsi" w:eastAsiaTheme="majorEastAsia" w:hAnsiTheme="majorHAnsi" w:cstheme="majorBidi"/>
      <w:color w:val="F09415" w:themeColor="accent1"/>
      <w:sz w:val="24"/>
      <w:szCs w:val="24"/>
    </w:rPr>
  </w:style>
  <w:style w:type="character" w:styleId="af0">
    <w:name w:val="Subtle Emphasis"/>
    <w:basedOn w:val="a0"/>
    <w:uiPriority w:val="19"/>
    <w:qFormat/>
    <w:rsid w:val="00C62070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C62070"/>
    <w:rPr>
      <w:b w:val="0"/>
      <w:bCs w:val="0"/>
      <w:i/>
      <w:iCs/>
      <w:color w:val="F09415" w:themeColor="accent1"/>
    </w:rPr>
  </w:style>
  <w:style w:type="character" w:styleId="af2">
    <w:name w:val="Subtle Reference"/>
    <w:basedOn w:val="a0"/>
    <w:uiPriority w:val="31"/>
    <w:qFormat/>
    <w:rsid w:val="00C62070"/>
    <w:rPr>
      <w:smallCaps/>
      <w:color w:val="404040" w:themeColor="text1" w:themeTint="BF"/>
      <w:u w:val="single" w:color="7F7F7F" w:themeColor="text1" w:themeTint="80"/>
    </w:rPr>
  </w:style>
  <w:style w:type="character" w:styleId="af3">
    <w:name w:val="Intense Reference"/>
    <w:basedOn w:val="a0"/>
    <w:uiPriority w:val="32"/>
    <w:qFormat/>
    <w:rsid w:val="00C62070"/>
    <w:rPr>
      <w:b/>
      <w:bCs/>
      <w:smallCaps/>
      <w:color w:val="F09415" w:themeColor="accent1"/>
      <w:spacing w:val="5"/>
      <w:u w:val="single"/>
    </w:rPr>
  </w:style>
  <w:style w:type="character" w:styleId="af4">
    <w:name w:val="Book Title"/>
    <w:basedOn w:val="a0"/>
    <w:uiPriority w:val="33"/>
    <w:qFormat/>
    <w:rsid w:val="00C62070"/>
    <w:rPr>
      <w:b/>
      <w:bCs/>
      <w:smallCaps/>
    </w:rPr>
  </w:style>
  <w:style w:type="paragraph" w:styleId="af5">
    <w:name w:val="TOC Heading"/>
    <w:basedOn w:val="1"/>
    <w:next w:val="a"/>
    <w:uiPriority w:val="39"/>
    <w:semiHidden/>
    <w:unhideWhenUsed/>
    <w:qFormat/>
    <w:rsid w:val="00C6207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arkcup2022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Берлин">
  <a:themeElements>
    <a:clrScheme name="Берлин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Берлин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Берлин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C2F67-7C08-4C8A-933D-9DD037F89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Елдана А. Кумарова</dc:creator>
  <cp:lastModifiedBy>Диана Молдагалиева</cp:lastModifiedBy>
  <cp:revision>4</cp:revision>
  <dcterms:created xsi:type="dcterms:W3CDTF">2022-07-25T09:01:00Z</dcterms:created>
  <dcterms:modified xsi:type="dcterms:W3CDTF">2022-07-25T09:57:00Z</dcterms:modified>
</cp:coreProperties>
</file>